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825646">
        <w:rPr>
          <w:rFonts w:cs="Arial"/>
          <w:bCs/>
          <w:noProof w:val="0"/>
          <w:sz w:val="24"/>
          <w:lang w:val="en-GB" w:eastAsia="ja-JP"/>
        </w:rPr>
        <w:t>7</w:t>
      </w:r>
      <w:r w:rsidR="00775528" w:rsidRPr="00775528">
        <w:rPr>
          <w:rFonts w:cs="Arial" w:hint="eastAsia"/>
          <w:bCs/>
          <w:noProof w:val="0"/>
          <w:sz w:val="24"/>
          <w:lang w:val="en-GB"/>
        </w:rPr>
        <w:t>bis</w:t>
      </w:r>
      <w:r w:rsidRPr="00651487">
        <w:rPr>
          <w:rFonts w:cs="Arial"/>
          <w:bCs/>
          <w:noProof w:val="0"/>
          <w:sz w:val="24"/>
          <w:lang w:val="en-GB"/>
        </w:rPr>
        <w:tab/>
      </w:r>
      <w:r w:rsidR="00762D19" w:rsidRPr="00762D19">
        <w:rPr>
          <w:rFonts w:cs="Arial"/>
          <w:bCs/>
          <w:noProof w:val="0"/>
          <w:sz w:val="24"/>
          <w:lang w:val="en-GB" w:eastAsia="ja-JP"/>
        </w:rPr>
        <w:t>R2-2</w:t>
      </w:r>
      <w:r w:rsidR="000238CE">
        <w:rPr>
          <w:rFonts w:cs="Arial"/>
          <w:bCs/>
          <w:noProof w:val="0"/>
          <w:sz w:val="24"/>
          <w:lang w:val="en-GB" w:eastAsia="ja-JP"/>
        </w:rPr>
        <w:t>4</w:t>
      </w:r>
      <w:r w:rsidR="00400EFE">
        <w:rPr>
          <w:rFonts w:cs="Arial"/>
          <w:bCs/>
          <w:noProof w:val="0"/>
          <w:sz w:val="24"/>
          <w:lang w:val="en-GB" w:eastAsia="ja-JP"/>
        </w:rPr>
        <w:t>08167</w:t>
      </w:r>
    </w:p>
    <w:p w:rsidR="00B4542E" w:rsidRDefault="00820517" w:rsidP="0094314C">
      <w:pPr>
        <w:pStyle w:val="a3"/>
        <w:tabs>
          <w:tab w:val="right" w:pos="8931"/>
        </w:tabs>
        <w:rPr>
          <w:rFonts w:cs="Arial"/>
          <w:bCs/>
          <w:noProof w:val="0"/>
          <w:sz w:val="24"/>
          <w:lang w:val="en-GB" w:eastAsia="ja-JP"/>
        </w:rPr>
      </w:pPr>
      <w:bookmarkStart w:id="0" w:name="OLE_LINK11"/>
      <w:r>
        <w:rPr>
          <w:rFonts w:cs="Arial"/>
          <w:bCs/>
          <w:noProof w:val="0"/>
          <w:sz w:val="24"/>
          <w:lang w:val="en-GB" w:eastAsia="ja-JP"/>
        </w:rPr>
        <w:t>Hefei</w:t>
      </w:r>
      <w:r w:rsidR="00825646" w:rsidRPr="00825646">
        <w:rPr>
          <w:rFonts w:cs="Arial"/>
          <w:bCs/>
          <w:noProof w:val="0"/>
          <w:sz w:val="24"/>
          <w:lang w:val="en-GB" w:eastAsia="ja-JP"/>
        </w:rPr>
        <w:t xml:space="preserve">, </w:t>
      </w:r>
      <w:r>
        <w:rPr>
          <w:rFonts w:cs="Arial"/>
          <w:bCs/>
          <w:noProof w:val="0"/>
          <w:sz w:val="24"/>
          <w:lang w:val="en-GB" w:eastAsia="ja-JP"/>
        </w:rPr>
        <w:t>China</w:t>
      </w:r>
      <w:r w:rsidR="00825646" w:rsidRPr="00825646">
        <w:rPr>
          <w:rFonts w:cs="Arial"/>
          <w:bCs/>
          <w:noProof w:val="0"/>
          <w:sz w:val="24"/>
          <w:lang w:val="en-GB" w:eastAsia="ja-JP"/>
        </w:rPr>
        <w:t xml:space="preserve">, </w:t>
      </w:r>
      <w:r>
        <w:rPr>
          <w:rFonts w:cs="Arial"/>
          <w:bCs/>
          <w:noProof w:val="0"/>
          <w:sz w:val="24"/>
          <w:lang w:val="en-GB" w:eastAsia="ja-JP"/>
        </w:rPr>
        <w:t>Oct</w:t>
      </w:r>
      <w:r w:rsidR="00825646" w:rsidRPr="00825646">
        <w:rPr>
          <w:rFonts w:cs="Arial"/>
          <w:bCs/>
          <w:noProof w:val="0"/>
          <w:sz w:val="24"/>
          <w:lang w:val="en-GB" w:eastAsia="ja-JP"/>
        </w:rPr>
        <w:t xml:space="preserve"> 1</w:t>
      </w:r>
      <w:r>
        <w:rPr>
          <w:rFonts w:cs="Arial"/>
          <w:bCs/>
          <w:noProof w:val="0"/>
          <w:sz w:val="24"/>
          <w:lang w:val="en-GB" w:eastAsia="ja-JP"/>
        </w:rPr>
        <w:t>4</w:t>
      </w:r>
      <w:r w:rsidR="00825646" w:rsidRPr="00825646">
        <w:rPr>
          <w:rFonts w:cs="Arial"/>
          <w:bCs/>
          <w:noProof w:val="0"/>
          <w:sz w:val="24"/>
          <w:vertAlign w:val="superscript"/>
          <w:lang w:val="en-GB" w:eastAsia="ja-JP"/>
        </w:rPr>
        <w:t>th</w:t>
      </w:r>
      <w:r w:rsidR="00825646" w:rsidRPr="00825646">
        <w:rPr>
          <w:rFonts w:cs="Arial"/>
          <w:bCs/>
          <w:noProof w:val="0"/>
          <w:sz w:val="24"/>
          <w:lang w:val="en-GB" w:eastAsia="ja-JP"/>
        </w:rPr>
        <w:t xml:space="preserve"> – </w:t>
      </w:r>
      <w:r>
        <w:rPr>
          <w:rFonts w:cs="Arial"/>
          <w:bCs/>
          <w:noProof w:val="0"/>
          <w:sz w:val="24"/>
          <w:lang w:val="en-GB" w:eastAsia="ja-JP"/>
        </w:rPr>
        <w:t>18</w:t>
      </w:r>
      <w:r>
        <w:rPr>
          <w:rFonts w:cs="Arial"/>
          <w:bCs/>
          <w:noProof w:val="0"/>
          <w:sz w:val="24"/>
          <w:vertAlign w:val="superscript"/>
          <w:lang w:val="en-GB" w:eastAsia="ja-JP"/>
        </w:rPr>
        <w:t>th</w:t>
      </w:r>
      <w:r w:rsidR="00825646" w:rsidRPr="00825646">
        <w:rPr>
          <w:rFonts w:cs="Arial"/>
          <w:bCs/>
          <w:noProof w:val="0"/>
          <w:sz w:val="24"/>
          <w:lang w:val="en-GB" w:eastAsia="ja-JP"/>
        </w:rPr>
        <w:t>, 2024</w:t>
      </w:r>
      <w:bookmarkEnd w:id="0"/>
    </w:p>
    <w:p w:rsidR="00FF0019" w:rsidRPr="001758FD"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825646">
        <w:rPr>
          <w:rFonts w:cs="Arial"/>
          <w:b/>
          <w:bCs/>
          <w:sz w:val="24"/>
        </w:rPr>
        <w:t>4</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C44567">
        <w:rPr>
          <w:rFonts w:ascii="Arial" w:hAnsi="Arial" w:cs="Arial"/>
          <w:b/>
          <w:bCs/>
          <w:sz w:val="24"/>
        </w:rPr>
        <w:t xml:space="preserve">random access </w:t>
      </w:r>
      <w:r w:rsidR="0026619F">
        <w:rPr>
          <w:rFonts w:ascii="Arial" w:hAnsi="Arial" w:cs="Arial"/>
          <w:b/>
          <w:bCs/>
          <w:sz w:val="24"/>
        </w:rPr>
        <w:t>of Ambient I</w:t>
      </w:r>
      <w:r w:rsidR="00B67AE8" w:rsidRPr="00B67AE8">
        <w:rPr>
          <w:rFonts w:ascii="Arial" w:hAnsi="Arial" w:cs="Arial" w:hint="eastAsia"/>
          <w:b/>
          <w:bCs/>
          <w:sz w:val="24"/>
        </w:rPr>
        <w:t>o</w:t>
      </w:r>
      <w:r w:rsidR="0026619F">
        <w:rPr>
          <w:rFonts w:ascii="Arial" w:hAnsi="Arial" w:cs="Arial"/>
          <w:b/>
          <w:bCs/>
          <w:sz w:val="24"/>
        </w:rPr>
        <w:t>T</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7869DD" w:rsidRDefault="00061E66" w:rsidP="007869DD">
      <w:pPr>
        <w:spacing w:before="120" w:after="240"/>
        <w:jc w:val="both"/>
        <w:rPr>
          <w:rFonts w:ascii="Arial" w:eastAsia="宋体" w:hAnsi="Arial" w:cs="Arial"/>
          <w:color w:val="000000"/>
          <w:lang w:eastAsia="zh-CN"/>
        </w:rPr>
      </w:pPr>
      <w:r w:rsidRPr="00061E66">
        <w:rPr>
          <w:rFonts w:ascii="Arial" w:eastAsia="宋体" w:hAnsi="Arial" w:cs="Arial"/>
          <w:color w:val="000000"/>
          <w:lang w:eastAsia="zh-CN"/>
        </w:rPr>
        <w:t>In RAN2#12</w:t>
      </w:r>
      <w:r w:rsidR="00775528">
        <w:rPr>
          <w:rFonts w:ascii="Arial" w:eastAsia="宋体" w:hAnsi="Arial" w:cs="Arial"/>
          <w:color w:val="000000"/>
          <w:lang w:eastAsia="zh-CN"/>
        </w:rPr>
        <w:t>7</w:t>
      </w:r>
      <w:r w:rsidR="00670DB6">
        <w:rPr>
          <w:rFonts w:ascii="Arial" w:eastAsia="宋体" w:hAnsi="Arial" w:cs="Arial"/>
          <w:color w:val="000000"/>
          <w:lang w:eastAsia="zh-CN"/>
        </w:rPr>
        <w:t xml:space="preserve"> meeting</w:t>
      </w:r>
      <w:r>
        <w:rPr>
          <w:rFonts w:ascii="Arial" w:eastAsia="宋体" w:hAnsi="Arial" w:cs="Arial"/>
          <w:color w:val="000000"/>
          <w:lang w:eastAsia="zh-CN"/>
        </w:rPr>
        <w:t>, RAN2 discussed the random access</w:t>
      </w:r>
      <w:r w:rsidRPr="00061E66">
        <w:rPr>
          <w:rFonts w:ascii="Arial" w:eastAsia="宋体" w:hAnsi="Arial" w:cs="Arial"/>
          <w:color w:val="000000"/>
          <w:lang w:eastAsia="zh-CN"/>
        </w:rPr>
        <w:t xml:space="preserve"> for A-I</w:t>
      </w:r>
      <w:r w:rsidR="00B67AE8">
        <w:rPr>
          <w:rFonts w:ascii="Arial" w:eastAsia="宋体" w:hAnsi="Arial" w:cs="Arial" w:hint="eastAsia"/>
          <w:color w:val="000000"/>
          <w:lang w:eastAsia="zh-CN"/>
        </w:rPr>
        <w:t>o</w:t>
      </w:r>
      <w:r w:rsidRPr="00061E66">
        <w:rPr>
          <w:rFonts w:ascii="Arial" w:eastAsia="宋体" w:hAnsi="Arial" w:cs="Arial"/>
          <w:color w:val="000000"/>
          <w:lang w:eastAsia="zh-CN"/>
        </w:rPr>
        <w:t>T and achieved the following agreements</w:t>
      </w:r>
      <w:r w:rsidR="00670DB6">
        <w:rPr>
          <w:rFonts w:ascii="Arial" w:eastAsia="宋体" w:hAnsi="Arial" w:cs="Arial"/>
          <w:color w:val="000000"/>
          <w:lang w:eastAsia="zh-CN"/>
        </w:rPr>
        <w:t xml:space="preserve"> [1]</w:t>
      </w:r>
      <w:r w:rsidRPr="00061E66">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7869DD" w:rsidTr="00D17115">
        <w:tc>
          <w:tcPr>
            <w:tcW w:w="9307" w:type="dxa"/>
          </w:tcPr>
          <w:p w:rsidR="007462FC" w:rsidRPr="008D2DA9" w:rsidRDefault="007462FC" w:rsidP="007462FC">
            <w:pPr>
              <w:widowControl w:val="0"/>
              <w:tabs>
                <w:tab w:val="left" w:pos="1440"/>
              </w:tabs>
              <w:spacing w:beforeLines="50" w:before="120" w:afterLines="50" w:after="120"/>
              <w:ind w:left="402" w:hangingChars="200" w:hanging="402"/>
              <w:rPr>
                <w:rFonts w:eastAsia="宋体"/>
                <w:b/>
                <w:bCs/>
                <w:lang w:eastAsia="en-GB"/>
              </w:rPr>
            </w:pPr>
            <w:r w:rsidRPr="008D2DA9">
              <w:rPr>
                <w:rFonts w:eastAsia="宋体"/>
                <w:b/>
                <w:bCs/>
                <w:lang w:eastAsia="en-GB"/>
              </w:rPr>
              <w:t>Agreements on “</w:t>
            </w:r>
            <w:r w:rsidR="00775528" w:rsidRPr="008D2DA9">
              <w:rPr>
                <w:rFonts w:eastAsia="宋体"/>
                <w:b/>
                <w:bCs/>
                <w:lang w:eastAsia="en-GB"/>
              </w:rPr>
              <w:t>3</w:t>
            </w:r>
            <w:r w:rsidRPr="008D2DA9">
              <w:rPr>
                <w:rFonts w:eastAsia="宋体"/>
                <w:b/>
                <w:bCs/>
                <w:lang w:eastAsia="en-GB"/>
              </w:rPr>
              <w:t xml:space="preserve"> step” </w:t>
            </w:r>
            <w:r w:rsidR="004E7522">
              <w:rPr>
                <w:rFonts w:eastAsia="宋体"/>
                <w:b/>
                <w:bCs/>
                <w:lang w:eastAsia="en-GB"/>
              </w:rPr>
              <w:t>CB</w:t>
            </w:r>
            <w:r w:rsidRPr="008D2DA9">
              <w:rPr>
                <w:rFonts w:eastAsia="宋体"/>
                <w:b/>
                <w:bCs/>
                <w:lang w:eastAsia="en-GB"/>
              </w:rPr>
              <w:t>RA</w:t>
            </w:r>
          </w:p>
          <w:p w:rsidR="00775528" w:rsidRPr="00775528" w:rsidRDefault="00775528" w:rsidP="00775528">
            <w:pPr>
              <w:widowControl w:val="0"/>
              <w:tabs>
                <w:tab w:val="left" w:pos="1440"/>
              </w:tabs>
              <w:spacing w:beforeLines="50" w:before="120" w:afterLines="50" w:after="120"/>
              <w:ind w:left="400" w:hangingChars="200" w:hanging="400"/>
              <w:rPr>
                <w:rFonts w:eastAsia="宋体"/>
                <w:bCs/>
                <w:lang w:eastAsia="en-GB"/>
              </w:rPr>
            </w:pPr>
            <w:r w:rsidRPr="00775528">
              <w:rPr>
                <w:rFonts w:eastAsia="宋体"/>
                <w:bCs/>
                <w:lang w:eastAsia="en-GB"/>
              </w:rPr>
              <w:t>For 3-step CBRA Support fixed random ID size is 16 bit.   The ID is randomly generated.</w:t>
            </w:r>
          </w:p>
          <w:p w:rsidR="00775528" w:rsidRPr="00775528" w:rsidRDefault="00775528" w:rsidP="00775528">
            <w:pPr>
              <w:widowControl w:val="0"/>
              <w:tabs>
                <w:tab w:val="left" w:pos="1440"/>
              </w:tabs>
              <w:spacing w:beforeLines="50" w:before="120" w:afterLines="50" w:after="120"/>
              <w:ind w:left="400" w:hangingChars="200" w:hanging="400"/>
              <w:rPr>
                <w:rFonts w:eastAsia="宋体"/>
                <w:bCs/>
                <w:lang w:eastAsia="en-GB"/>
              </w:rPr>
            </w:pPr>
            <w:r w:rsidRPr="00775528">
              <w:rPr>
                <w:rFonts w:eastAsia="宋体"/>
                <w:bCs/>
                <w:lang w:eastAsia="en-GB"/>
              </w:rPr>
              <w:t>Failure/success indication of D2R will be studied.   FFS if it would be implicit or explicit and for which use case it is needed.  FFS whether it is applied only to some cases.</w:t>
            </w:r>
          </w:p>
          <w:p w:rsidR="00775528" w:rsidRDefault="00775528" w:rsidP="00775528">
            <w:pPr>
              <w:widowControl w:val="0"/>
              <w:tabs>
                <w:tab w:val="left" w:pos="1440"/>
              </w:tabs>
              <w:spacing w:beforeLines="50" w:before="120" w:afterLines="50" w:after="120"/>
              <w:ind w:left="400" w:hangingChars="200" w:hanging="400"/>
              <w:rPr>
                <w:rFonts w:eastAsia="宋体"/>
                <w:bCs/>
                <w:lang w:eastAsia="en-GB"/>
              </w:rPr>
            </w:pPr>
            <w:r w:rsidRPr="00775528">
              <w:rPr>
                <w:rFonts w:eastAsia="宋体"/>
                <w:bCs/>
                <w:lang w:eastAsia="en-GB"/>
              </w:rPr>
              <w:t>RAN2 assumes that Msg3 transmission resource can explicitly be indicated in Msg2 (based on RAN1 agreements/design).  Wait for RAN1 for further details.</w:t>
            </w:r>
          </w:p>
          <w:p w:rsidR="007462FC" w:rsidRPr="008D2DA9" w:rsidRDefault="007462FC" w:rsidP="007462FC">
            <w:pPr>
              <w:widowControl w:val="0"/>
              <w:tabs>
                <w:tab w:val="left" w:pos="1440"/>
              </w:tabs>
              <w:spacing w:beforeLines="50" w:before="120" w:afterLines="50" w:after="120"/>
              <w:ind w:left="402" w:hangingChars="200" w:hanging="402"/>
              <w:rPr>
                <w:rFonts w:eastAsia="宋体"/>
                <w:b/>
                <w:bCs/>
                <w:lang w:eastAsia="en-GB"/>
              </w:rPr>
            </w:pPr>
            <w:r w:rsidRPr="008D2DA9">
              <w:rPr>
                <w:rFonts w:eastAsia="宋体"/>
                <w:b/>
                <w:bCs/>
                <w:lang w:eastAsia="en-GB"/>
              </w:rPr>
              <w:t>Agreements on 2 step CBRA</w:t>
            </w:r>
          </w:p>
          <w:p w:rsidR="00775528" w:rsidRPr="00E12D61" w:rsidRDefault="00775528" w:rsidP="007462FC">
            <w:pPr>
              <w:widowControl w:val="0"/>
              <w:tabs>
                <w:tab w:val="left" w:pos="1440"/>
              </w:tabs>
              <w:spacing w:beforeLines="50" w:before="120" w:afterLines="50" w:after="120"/>
              <w:ind w:left="400" w:hangingChars="200" w:hanging="400"/>
              <w:rPr>
                <w:rFonts w:eastAsia="宋体"/>
                <w:bCs/>
                <w:lang w:eastAsia="en-GB"/>
              </w:rPr>
            </w:pPr>
            <w:r w:rsidRPr="00775528">
              <w:rPr>
                <w:rFonts w:eastAsia="宋体"/>
                <w:bCs/>
                <w:lang w:eastAsia="en-GB"/>
              </w:rPr>
              <w:t>For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w:t>
            </w:r>
          </w:p>
          <w:p w:rsidR="00E61FCF" w:rsidRPr="008D2DA9" w:rsidRDefault="00E61FCF" w:rsidP="00E61FCF">
            <w:pPr>
              <w:widowControl w:val="0"/>
              <w:tabs>
                <w:tab w:val="left" w:pos="1440"/>
              </w:tabs>
              <w:spacing w:beforeLines="50" w:before="120" w:afterLines="50" w:after="120"/>
              <w:ind w:left="402" w:hangingChars="200" w:hanging="402"/>
              <w:rPr>
                <w:rFonts w:eastAsia="宋体"/>
                <w:b/>
                <w:bCs/>
                <w:lang w:eastAsia="en-GB"/>
              </w:rPr>
            </w:pPr>
            <w:r w:rsidRPr="008D2DA9">
              <w:rPr>
                <w:rFonts w:eastAsia="宋体"/>
                <w:b/>
                <w:bCs/>
                <w:lang w:eastAsia="en-GB"/>
              </w:rPr>
              <w:t xml:space="preserve">Agreement </w:t>
            </w:r>
            <w:r w:rsidRPr="008D2DA9">
              <w:rPr>
                <w:rFonts w:eastAsia="宋体"/>
                <w:b/>
                <w:bCs/>
                <w:lang w:eastAsia="zh-CN"/>
              </w:rPr>
              <w:t>on</w:t>
            </w:r>
            <w:r w:rsidRPr="008D2DA9">
              <w:rPr>
                <w:rFonts w:eastAsia="宋体"/>
                <w:b/>
                <w:bCs/>
                <w:lang w:eastAsia="en-GB"/>
              </w:rPr>
              <w:t xml:space="preserve"> CFRA</w:t>
            </w:r>
          </w:p>
          <w:p w:rsidR="00775528" w:rsidRPr="00775528" w:rsidRDefault="00775528" w:rsidP="00775528">
            <w:pPr>
              <w:widowControl w:val="0"/>
              <w:tabs>
                <w:tab w:val="left" w:pos="1440"/>
              </w:tabs>
              <w:spacing w:beforeLines="50" w:before="120" w:afterLines="50" w:after="120"/>
              <w:ind w:left="400" w:hangingChars="200" w:hanging="400"/>
              <w:rPr>
                <w:rFonts w:eastAsia="宋体"/>
                <w:bCs/>
                <w:lang w:eastAsia="en-GB"/>
              </w:rPr>
            </w:pPr>
            <w:r w:rsidRPr="00775528">
              <w:rPr>
                <w:rFonts w:eastAsia="宋体"/>
                <w:bCs/>
                <w:lang w:eastAsia="en-GB"/>
              </w:rPr>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rsidR="00E61FCF" w:rsidRPr="006143D6" w:rsidRDefault="00775528" w:rsidP="00775528">
            <w:pPr>
              <w:widowControl w:val="0"/>
              <w:tabs>
                <w:tab w:val="left" w:pos="1440"/>
              </w:tabs>
              <w:spacing w:beforeLines="50" w:before="120" w:afterLines="50" w:after="120"/>
              <w:ind w:left="400" w:hangingChars="200" w:hanging="400"/>
              <w:rPr>
                <w:rFonts w:eastAsia="宋体"/>
                <w:bCs/>
                <w:lang w:eastAsia="en-GB"/>
              </w:rPr>
            </w:pPr>
            <w:r w:rsidRPr="00775528">
              <w:rPr>
                <w:rFonts w:eastAsia="宋体"/>
                <w:bCs/>
                <w:lang w:eastAsia="en-GB"/>
              </w:rPr>
              <w:t>FFS if reader assigns the AS ID for scheduling purposes</w:t>
            </w:r>
            <w:r w:rsidR="008D2DA9">
              <w:rPr>
                <w:rFonts w:eastAsia="宋体"/>
                <w:bCs/>
                <w:lang w:eastAsia="en-GB"/>
              </w:rPr>
              <w:t>.</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061E66">
        <w:rPr>
          <w:rFonts w:ascii="Arial" w:eastAsia="宋体" w:hAnsi="Arial" w:cs="Arial"/>
          <w:color w:val="000000"/>
          <w:lang w:eastAsia="zh-CN"/>
        </w:rPr>
        <w:t>continue</w:t>
      </w:r>
      <w:r w:rsidR="00061E66">
        <w:rPr>
          <w:rFonts w:ascii="Arial" w:eastAsia="宋体" w:hAnsi="Arial" w:cs="Arial" w:hint="eastAsia"/>
          <w:color w:val="000000"/>
          <w:lang w:eastAsia="zh-CN"/>
        </w:rPr>
        <w:t xml:space="preserve"> </w:t>
      </w:r>
      <w:r w:rsidR="00540538" w:rsidRPr="00211B0A">
        <w:rPr>
          <w:rFonts w:ascii="Arial" w:eastAsia="宋体" w:hAnsi="Arial" w:cs="Arial"/>
          <w:color w:val="000000"/>
          <w:lang w:eastAsia="zh-CN"/>
        </w:rPr>
        <w:t xml:space="preserve">discuss the </w:t>
      </w:r>
      <w:r w:rsidR="007869DD" w:rsidRPr="007869DD">
        <w:rPr>
          <w:rFonts w:ascii="Arial" w:eastAsia="宋体" w:hAnsi="Arial" w:cs="Arial"/>
          <w:color w:val="000000"/>
          <w:lang w:eastAsia="zh-CN"/>
        </w:rPr>
        <w:t>random access of Ambient I</w:t>
      </w:r>
      <w:r w:rsidR="00B67AE8">
        <w:rPr>
          <w:rFonts w:ascii="Arial" w:eastAsia="宋体" w:hAnsi="Arial" w:cs="Arial"/>
          <w:color w:val="000000"/>
          <w:lang w:eastAsia="zh-CN"/>
        </w:rPr>
        <w:t>o</w:t>
      </w:r>
      <w:r w:rsidR="007869DD" w:rsidRPr="007869DD">
        <w:rPr>
          <w:rFonts w:ascii="Arial" w:eastAsia="宋体" w:hAnsi="Arial" w:cs="Arial"/>
          <w:color w:val="000000"/>
          <w:lang w:eastAsia="zh-CN"/>
        </w:rPr>
        <w:t>T</w:t>
      </w:r>
      <w:r w:rsidR="007869DD">
        <w:rPr>
          <w:rFonts w:ascii="Arial" w:eastAsia="宋体" w:hAnsi="Arial" w:cs="Arial"/>
          <w:color w:val="000000"/>
          <w:lang w:eastAsia="zh-CN"/>
        </w:rPr>
        <w: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F5749A" w:rsidRDefault="00E020FC" w:rsidP="00577BFE">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bookmarkStart w:id="1" w:name="OLE_LINK26"/>
      <w:bookmarkStart w:id="2" w:name="OLE_LINK27"/>
      <w:r w:rsidR="00F57D56">
        <w:rPr>
          <w:rFonts w:ascii="Arial" w:eastAsia="宋体" w:hAnsi="Arial" w:cs="Arial"/>
          <w:bCs/>
          <w:iCs/>
          <w:sz w:val="32"/>
          <w:szCs w:val="32"/>
          <w:lang w:eastAsia="zh-CN"/>
        </w:rPr>
        <w:t>C</w:t>
      </w:r>
      <w:r w:rsidR="005F3836" w:rsidRPr="005F3836">
        <w:rPr>
          <w:rFonts w:ascii="Arial" w:eastAsia="宋体" w:hAnsi="Arial" w:cs="Arial"/>
          <w:bCs/>
          <w:iCs/>
          <w:sz w:val="32"/>
          <w:szCs w:val="32"/>
          <w:lang w:eastAsia="zh-CN"/>
        </w:rPr>
        <w:t xml:space="preserve">ontention-based </w:t>
      </w:r>
      <w:r w:rsidR="007D0FB5">
        <w:rPr>
          <w:rFonts w:ascii="Arial" w:eastAsia="宋体" w:hAnsi="Arial" w:cs="Arial"/>
          <w:bCs/>
          <w:iCs/>
          <w:sz w:val="32"/>
          <w:szCs w:val="32"/>
          <w:lang w:eastAsia="zh-CN"/>
        </w:rPr>
        <w:t>random access</w:t>
      </w:r>
      <w:r w:rsidR="005F3836">
        <w:rPr>
          <w:rFonts w:ascii="Arial" w:eastAsia="宋体" w:hAnsi="Arial" w:cs="Arial"/>
          <w:bCs/>
          <w:iCs/>
          <w:sz w:val="32"/>
          <w:szCs w:val="32"/>
          <w:lang w:eastAsia="zh-CN"/>
        </w:rPr>
        <w:t xml:space="preserve"> </w:t>
      </w:r>
      <w:r w:rsidR="005F3836">
        <w:rPr>
          <w:rFonts w:ascii="Arial" w:eastAsia="宋体" w:hAnsi="Arial" w:cs="Arial" w:hint="eastAsia"/>
          <w:bCs/>
          <w:iCs/>
          <w:sz w:val="32"/>
          <w:szCs w:val="32"/>
          <w:lang w:eastAsia="zh-CN"/>
        </w:rPr>
        <w:t>for</w:t>
      </w:r>
      <w:r w:rsidR="005F3836">
        <w:rPr>
          <w:rFonts w:ascii="Arial" w:eastAsia="宋体" w:hAnsi="Arial" w:cs="Arial"/>
          <w:bCs/>
          <w:iCs/>
          <w:sz w:val="32"/>
          <w:szCs w:val="32"/>
          <w:lang w:eastAsia="zh-CN"/>
        </w:rPr>
        <w:t xml:space="preserve"> A-I</w:t>
      </w:r>
      <w:r w:rsidR="00B67AE8">
        <w:rPr>
          <w:rFonts w:ascii="Arial" w:eastAsia="宋体" w:hAnsi="Arial" w:cs="Arial"/>
          <w:bCs/>
          <w:iCs/>
          <w:sz w:val="32"/>
          <w:szCs w:val="32"/>
          <w:lang w:eastAsia="zh-CN"/>
        </w:rPr>
        <w:t>o</w:t>
      </w:r>
      <w:r w:rsidR="005F3836">
        <w:rPr>
          <w:rFonts w:ascii="Arial" w:eastAsia="宋体" w:hAnsi="Arial" w:cs="Arial"/>
          <w:bCs/>
          <w:iCs/>
          <w:sz w:val="32"/>
          <w:szCs w:val="32"/>
          <w:lang w:eastAsia="zh-CN"/>
        </w:rPr>
        <w:t>T</w:t>
      </w:r>
    </w:p>
    <w:p w:rsidR="00A46BB4" w:rsidRPr="00A46BB4" w:rsidRDefault="00A46BB4" w:rsidP="00BC702E">
      <w:pPr>
        <w:spacing w:before="180"/>
        <w:jc w:val="both"/>
        <w:rPr>
          <w:rFonts w:ascii="Arial" w:eastAsia="宋体" w:hAnsi="Arial" w:cs="Arial"/>
          <w:b/>
          <w:color w:val="000000"/>
          <w:lang w:eastAsia="zh-CN"/>
        </w:rPr>
      </w:pPr>
      <w:r w:rsidRPr="00A46BB4">
        <w:rPr>
          <w:rFonts w:ascii="Arial" w:eastAsia="宋体" w:hAnsi="Arial" w:cs="Arial"/>
          <w:b/>
          <w:color w:val="000000"/>
          <w:lang w:eastAsia="zh-CN"/>
        </w:rPr>
        <w:t>3-step CBRA:</w:t>
      </w:r>
    </w:p>
    <w:p w:rsidR="004A57B4" w:rsidRDefault="00B679E4" w:rsidP="00BC702E">
      <w:pPr>
        <w:spacing w:before="180"/>
        <w:jc w:val="both"/>
        <w:rPr>
          <w:rFonts w:ascii="Arial" w:eastAsia="宋体" w:hAnsi="Arial" w:cs="Arial"/>
          <w:color w:val="000000"/>
          <w:lang w:eastAsia="zh-CN"/>
        </w:rPr>
      </w:pPr>
      <w:r w:rsidRPr="00B679E4">
        <w:rPr>
          <w:rFonts w:ascii="Arial" w:eastAsia="宋体" w:hAnsi="Arial" w:cs="Arial"/>
          <w:color w:val="000000"/>
          <w:lang w:eastAsia="zh-CN"/>
        </w:rPr>
        <w:t xml:space="preserve">For initial inventory to identify </w:t>
      </w:r>
      <w:r>
        <w:rPr>
          <w:rFonts w:ascii="Arial" w:eastAsia="宋体" w:hAnsi="Arial" w:cs="Arial"/>
          <w:color w:val="000000"/>
          <w:lang w:eastAsia="zh-CN"/>
        </w:rPr>
        <w:t>multiple A-IoT devices,</w:t>
      </w:r>
      <w:r w:rsidRPr="00B679E4">
        <w:rPr>
          <w:rFonts w:ascii="Arial" w:eastAsia="宋体" w:hAnsi="Arial" w:cs="Arial"/>
          <w:color w:val="000000"/>
          <w:lang w:eastAsia="zh-CN"/>
        </w:rPr>
        <w:t xml:space="preserve"> when a response is expected from multiple devices, an A-IoT contention-based access (CBRA) procedure initiated by the reader is used.</w:t>
      </w:r>
      <w:r>
        <w:rPr>
          <w:rFonts w:ascii="Arial" w:eastAsia="宋体" w:hAnsi="Arial" w:cs="Arial"/>
          <w:color w:val="000000"/>
          <w:lang w:eastAsia="zh-CN"/>
        </w:rPr>
        <w:t xml:space="preserve"> </w:t>
      </w:r>
      <w:r w:rsidRPr="00B679E4">
        <w:rPr>
          <w:rFonts w:ascii="Arial" w:eastAsia="宋体" w:hAnsi="Arial" w:cs="Arial"/>
          <w:color w:val="000000"/>
          <w:lang w:eastAsia="zh-CN"/>
        </w:rPr>
        <w:t>For A-IoT contention-based access procedure, slotted-ALOHA based access is</w:t>
      </w:r>
      <w:r w:rsidR="00435B07">
        <w:rPr>
          <w:rFonts w:ascii="Arial" w:eastAsia="宋体" w:hAnsi="Arial" w:cs="Arial"/>
          <w:color w:val="000000"/>
          <w:lang w:eastAsia="zh-CN"/>
        </w:rPr>
        <w:t xml:space="preserve"> baseline</w:t>
      </w:r>
      <w:r w:rsidRPr="00B679E4">
        <w:rPr>
          <w:rFonts w:ascii="Arial" w:eastAsia="宋体" w:hAnsi="Arial" w:cs="Arial"/>
          <w:color w:val="000000"/>
          <w:lang w:eastAsia="zh-CN"/>
        </w:rPr>
        <w:t>.</w:t>
      </w:r>
      <w:r w:rsidR="0097034B">
        <w:rPr>
          <w:rFonts w:ascii="Arial" w:eastAsia="宋体" w:hAnsi="Arial" w:cs="Arial" w:hint="eastAsia"/>
          <w:color w:val="000000"/>
          <w:lang w:eastAsia="zh-CN"/>
        </w:rPr>
        <w:t xml:space="preserve"> </w:t>
      </w:r>
      <w:r w:rsidR="001957D1">
        <w:rPr>
          <w:rFonts w:ascii="Arial" w:eastAsia="宋体" w:hAnsi="Arial" w:cs="Arial"/>
          <w:color w:val="000000"/>
          <w:lang w:eastAsia="zh-CN"/>
        </w:rPr>
        <w:t>3</w:t>
      </w:r>
      <w:r w:rsidR="002215AF">
        <w:rPr>
          <w:rFonts w:ascii="Arial" w:eastAsia="宋体" w:hAnsi="Arial" w:cs="Arial"/>
          <w:color w:val="000000"/>
          <w:lang w:eastAsia="zh-CN"/>
        </w:rPr>
        <w:t>-</w:t>
      </w:r>
      <w:r w:rsidR="002215AF">
        <w:rPr>
          <w:rFonts w:ascii="Arial" w:eastAsia="宋体" w:hAnsi="Arial" w:cs="Arial" w:hint="eastAsia"/>
          <w:color w:val="000000"/>
          <w:lang w:eastAsia="zh-CN"/>
        </w:rPr>
        <w:t>step</w:t>
      </w:r>
      <w:r w:rsidR="002215AF">
        <w:rPr>
          <w:rFonts w:ascii="Arial" w:eastAsia="宋体" w:hAnsi="Arial" w:cs="Arial"/>
          <w:color w:val="000000"/>
          <w:lang w:eastAsia="zh-CN"/>
        </w:rPr>
        <w:t xml:space="preserve"> </w:t>
      </w:r>
      <w:r w:rsidR="000D2488">
        <w:rPr>
          <w:rFonts w:ascii="Arial" w:eastAsia="宋体" w:hAnsi="Arial" w:cs="Arial"/>
          <w:color w:val="000000"/>
          <w:lang w:eastAsia="zh-CN"/>
        </w:rPr>
        <w:t>CBRA random access for A-I</w:t>
      </w:r>
      <w:r w:rsidR="00B67AE8">
        <w:rPr>
          <w:rFonts w:ascii="Arial" w:eastAsia="宋体" w:hAnsi="Arial" w:cs="Arial"/>
          <w:color w:val="000000"/>
          <w:lang w:eastAsia="zh-CN"/>
        </w:rPr>
        <w:t>o</w:t>
      </w:r>
      <w:r w:rsidR="000D2488">
        <w:rPr>
          <w:rFonts w:ascii="Arial" w:eastAsia="宋体" w:hAnsi="Arial" w:cs="Arial"/>
          <w:color w:val="000000"/>
          <w:lang w:eastAsia="zh-CN"/>
        </w:rPr>
        <w:t>T</w:t>
      </w:r>
      <w:r w:rsidR="00DD11DA">
        <w:rPr>
          <w:rFonts w:ascii="Arial" w:eastAsia="宋体" w:hAnsi="Arial" w:cs="Arial"/>
          <w:color w:val="000000"/>
          <w:lang w:eastAsia="zh-CN"/>
        </w:rPr>
        <w:t xml:space="preserve"> is </w:t>
      </w:r>
      <w:r w:rsidR="006B200D">
        <w:rPr>
          <w:rFonts w:ascii="Arial" w:eastAsia="宋体" w:hAnsi="Arial" w:cs="Arial"/>
          <w:color w:val="000000"/>
          <w:lang w:eastAsia="zh-CN"/>
        </w:rPr>
        <w:t>shown in Figure 1.</w:t>
      </w:r>
    </w:p>
    <w:p w:rsidR="00A7616B" w:rsidRPr="00A7616B" w:rsidRDefault="008607B8" w:rsidP="00A7616B">
      <w:pPr>
        <w:jc w:val="both"/>
        <w:rPr>
          <w:rFonts w:ascii="Arial" w:eastAsia="宋体" w:hAnsi="Arial" w:cs="Arial"/>
          <w:color w:val="000000"/>
          <w:lang w:eastAsia="zh-CN"/>
        </w:rPr>
      </w:pPr>
      <w:r>
        <w:rPr>
          <w:rFonts w:ascii="Arial" w:eastAsia="宋体" w:hAnsi="Arial" w:cs="Arial"/>
          <w:b/>
          <w:color w:val="000000"/>
          <w:lang w:eastAsia="zh-CN"/>
        </w:rPr>
        <w:t>Ms</w:t>
      </w:r>
      <w:r w:rsidR="0048771B" w:rsidRPr="0048771B">
        <w:rPr>
          <w:rFonts w:ascii="Arial" w:eastAsia="宋体" w:hAnsi="Arial" w:cs="Arial"/>
          <w:b/>
          <w:color w:val="000000"/>
          <w:lang w:eastAsia="zh-CN"/>
        </w:rPr>
        <w:t>g</w:t>
      </w:r>
      <w:r w:rsidR="00A7616B" w:rsidRPr="00FC5A5B">
        <w:rPr>
          <w:rFonts w:ascii="Arial" w:eastAsia="宋体" w:hAnsi="Arial" w:cs="Arial"/>
          <w:b/>
          <w:color w:val="000000"/>
          <w:lang w:eastAsia="zh-CN"/>
        </w:rPr>
        <w:t xml:space="preserve">0: </w:t>
      </w:r>
      <w:r w:rsidR="00B37FA8">
        <w:rPr>
          <w:rFonts w:ascii="Arial" w:eastAsia="宋体" w:hAnsi="Arial" w:cs="Arial"/>
          <w:b/>
          <w:color w:val="000000"/>
          <w:lang w:eastAsia="zh-CN"/>
        </w:rPr>
        <w:t xml:space="preserve">Access trigger. </w:t>
      </w:r>
      <w:r w:rsidR="00A7616B" w:rsidRPr="00B37FA8">
        <w:rPr>
          <w:rFonts w:ascii="Arial" w:eastAsia="宋体" w:hAnsi="Arial" w:cs="Arial"/>
          <w:color w:val="000000"/>
          <w:lang w:eastAsia="zh-CN"/>
        </w:rPr>
        <w:t xml:space="preserve">The reader </w:t>
      </w:r>
      <w:r w:rsidR="00B37FA8">
        <w:rPr>
          <w:rFonts w:ascii="Arial" w:eastAsia="宋体" w:hAnsi="Arial" w:cs="Arial"/>
          <w:color w:val="000000"/>
          <w:lang w:eastAsia="zh-CN"/>
        </w:rPr>
        <w:t xml:space="preserve">sends </w:t>
      </w:r>
      <w:r w:rsidR="00A7616B" w:rsidRPr="00B37FA8">
        <w:rPr>
          <w:rFonts w:ascii="Arial" w:eastAsia="宋体" w:hAnsi="Arial" w:cs="Arial"/>
          <w:color w:val="000000"/>
          <w:lang w:eastAsia="zh-CN"/>
        </w:rPr>
        <w:t>signal to trigger A-I</w:t>
      </w:r>
      <w:r w:rsidR="00B67AE8">
        <w:rPr>
          <w:rFonts w:ascii="Arial" w:eastAsia="宋体" w:hAnsi="Arial" w:cs="Arial"/>
          <w:color w:val="000000"/>
          <w:lang w:eastAsia="zh-CN"/>
        </w:rPr>
        <w:t>o</w:t>
      </w:r>
      <w:r w:rsidR="00A7616B" w:rsidRPr="00B37FA8">
        <w:rPr>
          <w:rFonts w:ascii="Arial" w:eastAsia="宋体" w:hAnsi="Arial" w:cs="Arial"/>
          <w:color w:val="000000"/>
          <w:lang w:eastAsia="zh-CN"/>
        </w:rPr>
        <w:t>T device to per</w:t>
      </w:r>
      <w:r w:rsidR="00774520" w:rsidRPr="00B37FA8">
        <w:rPr>
          <w:rFonts w:ascii="Arial" w:eastAsia="宋体" w:hAnsi="Arial" w:cs="Arial"/>
          <w:color w:val="000000"/>
          <w:lang w:eastAsia="zh-CN"/>
        </w:rPr>
        <w:t xml:space="preserve">form access. </w:t>
      </w:r>
      <w:r w:rsidR="00774520">
        <w:rPr>
          <w:rFonts w:ascii="Arial" w:eastAsia="宋体" w:hAnsi="Arial" w:cs="Arial"/>
          <w:color w:val="000000"/>
          <w:lang w:eastAsia="zh-CN"/>
        </w:rPr>
        <w:t xml:space="preserve">The </w:t>
      </w:r>
      <w:r w:rsidR="00FD4A50" w:rsidRPr="00FD4A50">
        <w:rPr>
          <w:rFonts w:ascii="Arial" w:eastAsia="宋体" w:hAnsi="Arial" w:cs="Arial"/>
          <w:color w:val="000000"/>
          <w:lang w:eastAsia="zh-CN"/>
        </w:rPr>
        <w:t xml:space="preserve">trigger </w:t>
      </w:r>
      <w:r w:rsidR="00FD4A50">
        <w:rPr>
          <w:rFonts w:ascii="Arial" w:eastAsia="宋体" w:hAnsi="Arial" w:cs="Arial"/>
          <w:color w:val="000000"/>
          <w:lang w:eastAsia="zh-CN"/>
        </w:rPr>
        <w:t xml:space="preserve">signal may be </w:t>
      </w:r>
      <w:r w:rsidR="00774520">
        <w:rPr>
          <w:rFonts w:ascii="Arial" w:eastAsia="宋体" w:hAnsi="Arial" w:cs="Arial"/>
          <w:color w:val="000000"/>
          <w:lang w:eastAsia="zh-CN"/>
        </w:rPr>
        <w:t>paging</w:t>
      </w:r>
      <w:r w:rsidR="000D411E">
        <w:rPr>
          <w:rFonts w:ascii="Arial" w:eastAsia="宋体" w:hAnsi="Arial" w:cs="Arial"/>
          <w:color w:val="000000"/>
          <w:lang w:eastAsia="zh-CN"/>
        </w:rPr>
        <w:t xml:space="preserve"> or other R2D</w:t>
      </w:r>
      <w:r w:rsidR="00774520">
        <w:rPr>
          <w:rFonts w:ascii="Arial" w:eastAsia="宋体" w:hAnsi="Arial" w:cs="Arial"/>
          <w:color w:val="000000"/>
          <w:lang w:eastAsia="zh-CN"/>
        </w:rPr>
        <w:t xml:space="preserve"> message</w:t>
      </w:r>
      <w:r w:rsidR="00FD4A50">
        <w:rPr>
          <w:rFonts w:ascii="Arial" w:eastAsia="宋体" w:hAnsi="Arial" w:cs="Arial"/>
          <w:color w:val="000000"/>
          <w:lang w:eastAsia="zh-CN"/>
        </w:rPr>
        <w:t>.</w:t>
      </w:r>
      <w:r w:rsidR="008F59B3" w:rsidRPr="008F59B3">
        <w:t xml:space="preserve"> </w:t>
      </w:r>
      <w:r w:rsidR="008F59B3" w:rsidRPr="008F59B3">
        <w:rPr>
          <w:rFonts w:ascii="Arial" w:eastAsia="宋体" w:hAnsi="Arial" w:cs="Arial"/>
          <w:color w:val="000000"/>
          <w:lang w:eastAsia="zh-CN"/>
        </w:rPr>
        <w:t xml:space="preserve">The </w:t>
      </w:r>
      <w:r w:rsidR="00544E06">
        <w:rPr>
          <w:rFonts w:ascii="Arial" w:eastAsia="宋体" w:hAnsi="Arial" w:cs="Arial"/>
          <w:color w:val="000000"/>
          <w:lang w:eastAsia="zh-CN"/>
        </w:rPr>
        <w:t xml:space="preserve">resource </w:t>
      </w:r>
      <w:r w:rsidR="008F59B3" w:rsidRPr="008F59B3">
        <w:rPr>
          <w:rFonts w:ascii="Arial" w:eastAsia="宋体" w:hAnsi="Arial" w:cs="Arial"/>
          <w:color w:val="000000"/>
          <w:lang w:eastAsia="zh-CN"/>
        </w:rPr>
        <w:t>for device subsequent transmis</w:t>
      </w:r>
      <w:r w:rsidR="008F59B3">
        <w:rPr>
          <w:rFonts w:ascii="Arial" w:eastAsia="宋体" w:hAnsi="Arial" w:cs="Arial"/>
          <w:color w:val="000000"/>
          <w:lang w:eastAsia="zh-CN"/>
        </w:rPr>
        <w:t>sion may also include in the message</w:t>
      </w:r>
      <w:r w:rsidR="008F59B3" w:rsidRPr="008F59B3">
        <w:rPr>
          <w:rFonts w:ascii="Arial" w:eastAsia="宋体" w:hAnsi="Arial" w:cs="Arial"/>
          <w:color w:val="000000"/>
          <w:lang w:eastAsia="zh-CN"/>
        </w:rPr>
        <w:t>.</w:t>
      </w:r>
    </w:p>
    <w:bookmarkStart w:id="3" w:name="OLE_LINK16"/>
    <w:p w:rsidR="00AB0DA6" w:rsidRDefault="00CD5C7B" w:rsidP="00BD1DA2">
      <w:pPr>
        <w:jc w:val="center"/>
      </w:pPr>
      <w:r>
        <w:object w:dxaOrig="6301" w:dyaOrig="3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4.15pt" o:ole="">
            <v:imagedata r:id="rId8" o:title=""/>
          </v:shape>
          <o:OLEObject Type="Embed" ProgID="Visio.Drawing.15" ShapeID="_x0000_i1025" DrawAspect="Content" ObjectID="_1789219929" r:id="rId9"/>
        </w:object>
      </w:r>
      <w:bookmarkEnd w:id="3"/>
    </w:p>
    <w:p w:rsidR="00BD1DA2" w:rsidRPr="00BD1DA2" w:rsidRDefault="00BD1DA2" w:rsidP="00BD1DA2">
      <w:pPr>
        <w:jc w:val="center"/>
        <w:rPr>
          <w:rFonts w:ascii="Arial" w:eastAsia="宋体" w:hAnsi="Arial" w:cs="Arial"/>
          <w:color w:val="000000"/>
          <w:lang w:eastAsia="zh-CN"/>
        </w:rPr>
      </w:pPr>
      <w:r w:rsidRPr="00BD1DA2">
        <w:rPr>
          <w:rFonts w:ascii="Arial" w:eastAsia="宋体" w:hAnsi="Arial" w:cs="Arial"/>
          <w:color w:val="000000"/>
          <w:lang w:eastAsia="zh-CN"/>
        </w:rPr>
        <w:t>F</w:t>
      </w:r>
      <w:r w:rsidRPr="00BD1DA2">
        <w:rPr>
          <w:rFonts w:ascii="Arial" w:eastAsia="宋体" w:hAnsi="Arial" w:cs="Arial" w:hint="eastAsia"/>
          <w:color w:val="000000"/>
          <w:lang w:eastAsia="zh-CN"/>
        </w:rPr>
        <w:t>igure</w:t>
      </w:r>
      <w:r w:rsidRPr="00BD1DA2">
        <w:rPr>
          <w:rFonts w:ascii="Arial" w:eastAsia="宋体" w:hAnsi="Arial" w:cs="Arial"/>
          <w:color w:val="000000"/>
          <w:lang w:eastAsia="zh-CN"/>
        </w:rPr>
        <w:t xml:space="preserve"> 1</w:t>
      </w:r>
      <w:r>
        <w:rPr>
          <w:rFonts w:ascii="Arial" w:eastAsia="宋体" w:hAnsi="Arial" w:cs="Arial"/>
          <w:color w:val="000000"/>
          <w:lang w:eastAsia="zh-CN"/>
        </w:rPr>
        <w:t xml:space="preserve"> </w:t>
      </w:r>
      <w:bookmarkStart w:id="4" w:name="OLE_LINK1"/>
      <w:r w:rsidR="001957D1">
        <w:rPr>
          <w:rFonts w:ascii="Arial" w:eastAsia="宋体" w:hAnsi="Arial" w:cs="Arial"/>
          <w:color w:val="000000"/>
          <w:lang w:eastAsia="zh-CN"/>
        </w:rPr>
        <w:t>3</w:t>
      </w:r>
      <w:r w:rsidR="00C41E92">
        <w:rPr>
          <w:rFonts w:ascii="Arial" w:eastAsia="宋体" w:hAnsi="Arial" w:cs="Arial"/>
          <w:color w:val="000000"/>
          <w:lang w:eastAsia="zh-CN"/>
        </w:rPr>
        <w:t xml:space="preserve">-step </w:t>
      </w:r>
      <w:r>
        <w:rPr>
          <w:rFonts w:ascii="Arial" w:eastAsia="宋体" w:hAnsi="Arial" w:cs="Arial"/>
          <w:color w:val="000000"/>
          <w:lang w:eastAsia="zh-CN"/>
        </w:rPr>
        <w:t>CBRA</w:t>
      </w:r>
      <w:r w:rsidR="000D2488">
        <w:rPr>
          <w:rFonts w:ascii="Arial" w:eastAsia="宋体" w:hAnsi="Arial" w:cs="Arial"/>
          <w:color w:val="000000"/>
          <w:lang w:eastAsia="zh-CN"/>
        </w:rPr>
        <w:t xml:space="preserve"> random access</w:t>
      </w:r>
      <w:r>
        <w:rPr>
          <w:rFonts w:ascii="Arial" w:eastAsia="宋体" w:hAnsi="Arial" w:cs="Arial"/>
          <w:color w:val="000000"/>
          <w:lang w:eastAsia="zh-CN"/>
        </w:rPr>
        <w:t xml:space="preserve"> for A-I</w:t>
      </w:r>
      <w:r w:rsidR="00B67AE8">
        <w:rPr>
          <w:rFonts w:ascii="Arial" w:eastAsia="宋体" w:hAnsi="Arial" w:cs="Arial"/>
          <w:color w:val="000000"/>
          <w:lang w:eastAsia="zh-CN"/>
        </w:rPr>
        <w:t>o</w:t>
      </w:r>
      <w:r>
        <w:rPr>
          <w:rFonts w:ascii="Arial" w:eastAsia="宋体" w:hAnsi="Arial" w:cs="Arial"/>
          <w:color w:val="000000"/>
          <w:lang w:eastAsia="zh-CN"/>
        </w:rPr>
        <w:t>T</w:t>
      </w:r>
      <w:bookmarkEnd w:id="4"/>
    </w:p>
    <w:p w:rsidR="00F57D56" w:rsidRPr="0065147C" w:rsidRDefault="0048771B" w:rsidP="00990CF9">
      <w:pPr>
        <w:jc w:val="both"/>
        <w:rPr>
          <w:rFonts w:ascii="Arial" w:eastAsia="宋体" w:hAnsi="Arial" w:cs="Arial"/>
          <w:color w:val="000000"/>
          <w:lang w:eastAsia="zh-CN"/>
        </w:rPr>
      </w:pPr>
      <w:r>
        <w:rPr>
          <w:rFonts w:ascii="Arial" w:hAnsi="Arial" w:cs="Arial"/>
          <w:b/>
        </w:rPr>
        <w:t>Msg</w:t>
      </w:r>
      <w:r w:rsidR="00A7616B" w:rsidRPr="0065147C">
        <w:rPr>
          <w:rFonts w:ascii="Arial" w:hAnsi="Arial" w:cs="Arial"/>
          <w:b/>
        </w:rPr>
        <w:t>1:</w:t>
      </w:r>
      <w:r w:rsidR="00EE4A12">
        <w:t xml:space="preserve"> </w:t>
      </w:r>
      <w:r w:rsidR="00EE4A12">
        <w:rPr>
          <w:rFonts w:ascii="Arial" w:hAnsi="Arial" w:cs="Arial"/>
          <w:b/>
        </w:rPr>
        <w:t>T</w:t>
      </w:r>
      <w:r w:rsidR="00C41E92">
        <w:rPr>
          <w:rFonts w:ascii="Arial" w:hAnsi="Arial" w:cs="Arial"/>
          <w:b/>
        </w:rPr>
        <w:t xml:space="preserve">he device sends </w:t>
      </w:r>
      <w:r w:rsidR="009C1D4D">
        <w:rPr>
          <w:rFonts w:ascii="Arial" w:hAnsi="Arial" w:cs="Arial"/>
          <w:b/>
        </w:rPr>
        <w:t>a</w:t>
      </w:r>
      <w:r w:rsidR="00EE4A12" w:rsidRPr="00EE4A12">
        <w:rPr>
          <w:rFonts w:ascii="Arial" w:hAnsi="Arial" w:cs="Arial"/>
          <w:b/>
        </w:rPr>
        <w:t xml:space="preserve"> </w:t>
      </w:r>
      <w:r w:rsidR="00C41E92">
        <w:rPr>
          <w:rFonts w:ascii="Arial" w:hAnsi="Arial" w:cs="Arial"/>
          <w:b/>
        </w:rPr>
        <w:t xml:space="preserve">random </w:t>
      </w:r>
      <w:r w:rsidR="00EE4A12" w:rsidRPr="00EE4A12">
        <w:rPr>
          <w:rFonts w:ascii="Arial" w:hAnsi="Arial" w:cs="Arial"/>
          <w:b/>
        </w:rPr>
        <w:t>ID to the reader</w:t>
      </w:r>
      <w:r w:rsidR="00A7616B" w:rsidRPr="0065147C">
        <w:rPr>
          <w:rFonts w:ascii="Arial" w:hAnsi="Arial" w:cs="Arial"/>
          <w:b/>
        </w:rPr>
        <w:t>.</w:t>
      </w:r>
      <w:r w:rsidR="00AA0C6A" w:rsidRPr="0065147C">
        <w:rPr>
          <w:rFonts w:ascii="Arial" w:hAnsi="Arial" w:cs="Arial"/>
        </w:rPr>
        <w:t xml:space="preserve"> </w:t>
      </w:r>
      <w:r w:rsidR="00AA0C6A" w:rsidRPr="0065147C">
        <w:rPr>
          <w:rFonts w:ascii="Arial" w:eastAsia="宋体" w:hAnsi="Arial" w:cs="Arial"/>
          <w:color w:val="000000"/>
          <w:lang w:eastAsia="zh-CN"/>
        </w:rPr>
        <w:t xml:space="preserve">During the inventory, </w:t>
      </w:r>
      <w:bookmarkStart w:id="5" w:name="OLE_LINK13"/>
      <w:r w:rsidR="00AA0C6A" w:rsidRPr="0065147C">
        <w:rPr>
          <w:rFonts w:ascii="Arial" w:eastAsia="宋体" w:hAnsi="Arial" w:cs="Arial"/>
          <w:color w:val="000000"/>
          <w:lang w:eastAsia="zh-CN"/>
        </w:rPr>
        <w:t xml:space="preserve">reader sends </w:t>
      </w:r>
      <w:r w:rsidR="004E7522">
        <w:rPr>
          <w:rFonts w:ascii="Arial" w:eastAsia="宋体" w:hAnsi="Arial" w:cs="Arial"/>
          <w:color w:val="000000"/>
          <w:lang w:eastAsia="zh-CN"/>
        </w:rPr>
        <w:t xml:space="preserve">trigger message </w:t>
      </w:r>
      <w:r w:rsidR="00896726" w:rsidRPr="0065147C">
        <w:rPr>
          <w:rFonts w:ascii="Arial" w:eastAsia="宋体" w:hAnsi="Arial" w:cs="Arial"/>
          <w:color w:val="000000"/>
          <w:lang w:eastAsia="zh-CN"/>
        </w:rPr>
        <w:t>which contains a Q value</w:t>
      </w:r>
      <w:bookmarkEnd w:id="5"/>
      <w:r w:rsidR="00AA0C6A" w:rsidRPr="0065147C">
        <w:rPr>
          <w:rFonts w:ascii="Arial" w:eastAsia="宋体" w:hAnsi="Arial" w:cs="Arial"/>
          <w:color w:val="000000"/>
          <w:lang w:eastAsia="zh-CN"/>
        </w:rPr>
        <w:t xml:space="preserve">, </w:t>
      </w:r>
      <w:r w:rsidR="00B37FA8" w:rsidRPr="0065147C">
        <w:rPr>
          <w:rFonts w:ascii="Arial" w:eastAsia="宋体" w:hAnsi="Arial" w:cs="Arial"/>
          <w:color w:val="000000"/>
          <w:lang w:eastAsia="zh-CN"/>
        </w:rPr>
        <w:t>A-I</w:t>
      </w:r>
      <w:r w:rsidR="00B67AE8">
        <w:rPr>
          <w:rFonts w:ascii="Arial" w:eastAsia="宋体" w:hAnsi="Arial" w:cs="Arial"/>
          <w:color w:val="000000"/>
          <w:lang w:eastAsia="zh-CN"/>
        </w:rPr>
        <w:t>o</w:t>
      </w:r>
      <w:r w:rsidR="00B37FA8" w:rsidRPr="0065147C">
        <w:rPr>
          <w:rFonts w:ascii="Arial" w:eastAsia="宋体" w:hAnsi="Arial" w:cs="Arial"/>
          <w:color w:val="000000"/>
          <w:lang w:eastAsia="zh-CN"/>
        </w:rPr>
        <w:t>T device</w:t>
      </w:r>
      <w:r w:rsidR="00896726" w:rsidRPr="0065147C">
        <w:rPr>
          <w:rFonts w:ascii="Arial" w:eastAsia="宋体" w:hAnsi="Arial" w:cs="Arial"/>
          <w:color w:val="000000"/>
          <w:lang w:eastAsia="zh-CN"/>
        </w:rPr>
        <w:t xml:space="preserve"> randomly select</w:t>
      </w:r>
      <w:r w:rsidR="004A1364">
        <w:rPr>
          <w:rFonts w:ascii="Arial" w:eastAsia="宋体" w:hAnsi="Arial" w:cs="Arial"/>
          <w:color w:val="000000"/>
          <w:lang w:eastAsia="zh-CN"/>
        </w:rPr>
        <w:t>s</w:t>
      </w:r>
      <w:r w:rsidR="00896726" w:rsidRPr="0065147C">
        <w:rPr>
          <w:rFonts w:ascii="Arial" w:eastAsia="宋体" w:hAnsi="Arial" w:cs="Arial"/>
          <w:color w:val="000000"/>
          <w:lang w:eastAsia="zh-CN"/>
        </w:rPr>
        <w:t xml:space="preserve"> a value from 0 to 2</w:t>
      </w:r>
      <w:r w:rsidR="00896726" w:rsidRPr="006F7551">
        <w:rPr>
          <w:rFonts w:ascii="Arial" w:eastAsia="宋体" w:hAnsi="Arial" w:cs="Arial"/>
          <w:color w:val="000000"/>
          <w:vertAlign w:val="superscript"/>
          <w:lang w:eastAsia="zh-CN"/>
        </w:rPr>
        <w:t>Q</w:t>
      </w:r>
      <w:r w:rsidR="00896726" w:rsidRPr="0065147C">
        <w:rPr>
          <w:rFonts w:ascii="Arial" w:eastAsia="宋体" w:hAnsi="Arial" w:cs="Arial"/>
          <w:color w:val="000000"/>
          <w:lang w:eastAsia="zh-CN"/>
        </w:rPr>
        <w:t>-1</w:t>
      </w:r>
      <w:r w:rsidR="00B37FA8" w:rsidRPr="0065147C">
        <w:rPr>
          <w:rFonts w:ascii="Arial" w:eastAsia="宋体" w:hAnsi="Arial" w:cs="Arial"/>
          <w:color w:val="000000"/>
          <w:lang w:eastAsia="zh-CN"/>
        </w:rPr>
        <w:t xml:space="preserve"> as the initial count</w:t>
      </w:r>
      <w:r w:rsidR="00896726" w:rsidRPr="0065147C">
        <w:rPr>
          <w:rFonts w:ascii="Arial" w:eastAsia="宋体" w:hAnsi="Arial" w:cs="Arial"/>
          <w:color w:val="000000"/>
          <w:lang w:eastAsia="zh-CN"/>
        </w:rPr>
        <w:t xml:space="preserve"> value, and when the </w:t>
      </w:r>
      <w:r w:rsidR="00E02E96" w:rsidRPr="0065147C">
        <w:rPr>
          <w:rFonts w:ascii="Arial" w:eastAsia="宋体" w:hAnsi="Arial" w:cs="Arial"/>
          <w:color w:val="000000"/>
          <w:lang w:eastAsia="zh-CN"/>
        </w:rPr>
        <w:t xml:space="preserve">count value is 0 or it is reduced to 0, </w:t>
      </w:r>
      <w:r w:rsidR="00B37FA8" w:rsidRPr="0065147C">
        <w:rPr>
          <w:rFonts w:ascii="Arial" w:eastAsia="宋体" w:hAnsi="Arial" w:cs="Arial"/>
          <w:color w:val="000000"/>
          <w:lang w:eastAsia="zh-CN"/>
        </w:rPr>
        <w:t>A-I</w:t>
      </w:r>
      <w:r w:rsidR="004A1364">
        <w:rPr>
          <w:rFonts w:ascii="Arial" w:eastAsia="宋体" w:hAnsi="Arial" w:cs="Arial"/>
          <w:color w:val="000000"/>
          <w:lang w:eastAsia="zh-CN"/>
        </w:rPr>
        <w:t>o</w:t>
      </w:r>
      <w:r w:rsidR="00B37FA8" w:rsidRPr="0065147C">
        <w:rPr>
          <w:rFonts w:ascii="Arial" w:eastAsia="宋体" w:hAnsi="Arial" w:cs="Arial"/>
          <w:color w:val="000000"/>
          <w:lang w:eastAsia="zh-CN"/>
        </w:rPr>
        <w:t>T device</w:t>
      </w:r>
      <w:r w:rsidR="00896726" w:rsidRPr="0065147C">
        <w:rPr>
          <w:rFonts w:ascii="Arial" w:eastAsia="宋体" w:hAnsi="Arial" w:cs="Arial"/>
          <w:color w:val="000000"/>
          <w:lang w:eastAsia="zh-CN"/>
        </w:rPr>
        <w:t xml:space="preserve"> can send</w:t>
      </w:r>
      <w:r w:rsidR="00C41E92">
        <w:rPr>
          <w:rFonts w:ascii="Arial" w:eastAsia="宋体" w:hAnsi="Arial" w:cs="Arial"/>
          <w:color w:val="000000"/>
          <w:lang w:eastAsia="zh-CN"/>
        </w:rPr>
        <w:t xml:space="preserve"> a random ID</w:t>
      </w:r>
      <w:r w:rsidR="004A1364">
        <w:rPr>
          <w:rFonts w:ascii="Arial" w:eastAsia="宋体" w:hAnsi="Arial" w:cs="Arial"/>
          <w:color w:val="000000"/>
          <w:lang w:eastAsia="zh-CN"/>
        </w:rPr>
        <w:t xml:space="preserve"> to reader</w:t>
      </w:r>
      <w:r w:rsidR="00896726" w:rsidRPr="0065147C">
        <w:rPr>
          <w:rFonts w:ascii="Arial" w:eastAsia="宋体" w:hAnsi="Arial" w:cs="Arial"/>
          <w:color w:val="000000"/>
          <w:lang w:eastAsia="zh-CN"/>
        </w:rPr>
        <w:t>.</w:t>
      </w:r>
      <w:r w:rsidR="00E02E96" w:rsidRPr="0065147C">
        <w:rPr>
          <w:rFonts w:ascii="Arial" w:eastAsia="宋体" w:hAnsi="Arial" w:cs="Arial" w:hint="eastAsia"/>
          <w:color w:val="000000"/>
          <w:lang w:eastAsia="zh-CN"/>
        </w:rPr>
        <w:t xml:space="preserve"> </w:t>
      </w:r>
      <w:r w:rsidR="00E02E96" w:rsidRPr="0065147C">
        <w:rPr>
          <w:rFonts w:ascii="Arial" w:eastAsia="宋体" w:hAnsi="Arial" w:cs="Arial"/>
          <w:color w:val="000000"/>
          <w:lang w:eastAsia="zh-CN"/>
        </w:rPr>
        <w:t xml:space="preserve">If the count value is not equal to 0, </w:t>
      </w:r>
      <w:r w:rsidR="004A1364">
        <w:rPr>
          <w:rFonts w:ascii="Arial" w:eastAsia="宋体" w:hAnsi="Arial" w:cs="Arial"/>
          <w:color w:val="000000"/>
          <w:lang w:eastAsia="zh-CN"/>
        </w:rPr>
        <w:t>device</w:t>
      </w:r>
      <w:r w:rsidR="00B37FA8" w:rsidRPr="0065147C">
        <w:rPr>
          <w:rFonts w:ascii="Arial" w:eastAsia="宋体" w:hAnsi="Arial" w:cs="Arial"/>
          <w:color w:val="000000"/>
          <w:lang w:eastAsia="zh-CN"/>
        </w:rPr>
        <w:t xml:space="preserve"> </w:t>
      </w:r>
      <w:r w:rsidR="00E02E96" w:rsidRPr="0065147C">
        <w:rPr>
          <w:rFonts w:ascii="Arial" w:eastAsia="宋体" w:hAnsi="Arial" w:cs="Arial"/>
          <w:color w:val="000000"/>
          <w:lang w:eastAsia="zh-CN"/>
        </w:rPr>
        <w:t xml:space="preserve">transmits nothing and waits for the next </w:t>
      </w:r>
      <w:r w:rsidR="00B37FA8" w:rsidRPr="0065147C">
        <w:rPr>
          <w:rFonts w:ascii="Arial" w:eastAsia="宋体" w:hAnsi="Arial" w:cs="Arial"/>
          <w:color w:val="000000"/>
          <w:lang w:eastAsia="zh-CN"/>
        </w:rPr>
        <w:t xml:space="preserve">trigger </w:t>
      </w:r>
      <w:r w:rsidR="007C7F17" w:rsidRPr="0065147C">
        <w:rPr>
          <w:rFonts w:ascii="Arial" w:eastAsia="宋体" w:hAnsi="Arial" w:cs="Arial"/>
          <w:color w:val="000000"/>
          <w:lang w:eastAsia="zh-CN"/>
        </w:rPr>
        <w:t xml:space="preserve">signal </w:t>
      </w:r>
      <w:r w:rsidR="00E02E96" w:rsidRPr="0065147C">
        <w:rPr>
          <w:rFonts w:ascii="Arial" w:eastAsia="宋体" w:hAnsi="Arial" w:cs="Arial"/>
          <w:color w:val="000000"/>
          <w:lang w:eastAsia="zh-CN"/>
        </w:rPr>
        <w:t>indicating the end of the previous slot</w:t>
      </w:r>
      <w:r w:rsidR="00B37FA8" w:rsidRPr="0065147C">
        <w:rPr>
          <w:rFonts w:ascii="Arial" w:eastAsia="宋体" w:hAnsi="Arial" w:cs="Arial"/>
          <w:color w:val="000000"/>
          <w:lang w:eastAsia="zh-CN"/>
        </w:rPr>
        <w:t xml:space="preserve"> and the start of the next slot</w:t>
      </w:r>
      <w:r w:rsidR="00E02E96" w:rsidRPr="0065147C">
        <w:rPr>
          <w:rFonts w:ascii="Arial" w:eastAsia="宋体" w:hAnsi="Arial" w:cs="Arial"/>
          <w:color w:val="000000"/>
          <w:lang w:eastAsia="zh-CN"/>
        </w:rPr>
        <w:t>.</w:t>
      </w:r>
    </w:p>
    <w:p w:rsidR="00A7616B" w:rsidRPr="0065147C" w:rsidRDefault="008607B8" w:rsidP="004138F3">
      <w:pPr>
        <w:jc w:val="both"/>
        <w:rPr>
          <w:rFonts w:ascii="Arial" w:hAnsi="Arial" w:cs="Arial"/>
        </w:rPr>
      </w:pPr>
      <w:r w:rsidRPr="008607B8">
        <w:rPr>
          <w:rFonts w:ascii="Arial" w:hAnsi="Arial" w:cs="Arial"/>
          <w:b/>
        </w:rPr>
        <w:t>Msg</w:t>
      </w:r>
      <w:r w:rsidR="00990CF9" w:rsidRPr="0065147C">
        <w:rPr>
          <w:rFonts w:ascii="Arial" w:hAnsi="Arial" w:cs="Arial"/>
          <w:b/>
        </w:rPr>
        <w:t>2:</w:t>
      </w:r>
      <w:r w:rsidR="00EE4A12">
        <w:rPr>
          <w:rFonts w:ascii="Arial" w:hAnsi="Arial" w:cs="Arial"/>
          <w:b/>
        </w:rPr>
        <w:t xml:space="preserve"> T</w:t>
      </w:r>
      <w:r w:rsidR="00EE4A12" w:rsidRPr="00EE4A12">
        <w:rPr>
          <w:rFonts w:ascii="Arial" w:hAnsi="Arial" w:cs="Arial"/>
          <w:b/>
        </w:rPr>
        <w:t>he reader echos the ID received in Msg1</w:t>
      </w:r>
      <w:r w:rsidR="00B37FA8" w:rsidRPr="0065147C">
        <w:rPr>
          <w:rFonts w:ascii="Arial" w:hAnsi="Arial" w:cs="Arial"/>
          <w:b/>
        </w:rPr>
        <w:t xml:space="preserve">. </w:t>
      </w:r>
      <w:r w:rsidR="002026A2" w:rsidRPr="0065147C">
        <w:rPr>
          <w:rFonts w:ascii="Arial" w:hAnsi="Arial" w:cs="Arial"/>
        </w:rPr>
        <w:t>If reader</w:t>
      </w:r>
      <w:r w:rsidR="002026A2" w:rsidRPr="0065147C">
        <w:rPr>
          <w:rFonts w:ascii="Arial" w:hAnsi="Arial" w:cs="Arial"/>
          <w:b/>
        </w:rPr>
        <w:t xml:space="preserve"> </w:t>
      </w:r>
      <w:r w:rsidR="002026A2" w:rsidRPr="0065147C">
        <w:rPr>
          <w:rFonts w:ascii="Arial" w:hAnsi="Arial" w:cs="Arial"/>
        </w:rPr>
        <w:t>successful reception the RN16, it</w:t>
      </w:r>
      <w:r w:rsidR="00A7616B" w:rsidRPr="0065147C">
        <w:rPr>
          <w:rFonts w:ascii="Arial" w:hAnsi="Arial" w:cs="Arial"/>
        </w:rPr>
        <w:t xml:space="preserve"> sends an </w:t>
      </w:r>
      <w:r w:rsidR="002026A2" w:rsidRPr="0065147C">
        <w:rPr>
          <w:rFonts w:ascii="Arial" w:hAnsi="Arial" w:cs="Arial"/>
        </w:rPr>
        <w:t xml:space="preserve">ACK </w:t>
      </w:r>
      <w:r w:rsidR="00A7616B" w:rsidRPr="0065147C">
        <w:rPr>
          <w:rFonts w:ascii="Arial" w:hAnsi="Arial" w:cs="Arial"/>
        </w:rPr>
        <w:t xml:space="preserve">which </w:t>
      </w:r>
      <w:r w:rsidR="007C7F17" w:rsidRPr="0065147C">
        <w:rPr>
          <w:rFonts w:ascii="Arial" w:hAnsi="Arial" w:cs="Arial"/>
        </w:rPr>
        <w:t>at least</w:t>
      </w:r>
      <w:r w:rsidR="007C7F17" w:rsidRPr="0065147C">
        <w:rPr>
          <w:rFonts w:ascii="Arial" w:eastAsiaTheme="minorEastAsia" w:hAnsi="Arial" w:cs="Arial"/>
          <w:lang w:eastAsia="zh-CN"/>
        </w:rPr>
        <w:t xml:space="preserve"> </w:t>
      </w:r>
      <w:r w:rsidR="00A7616B" w:rsidRPr="0065147C">
        <w:rPr>
          <w:rFonts w:ascii="Arial" w:hAnsi="Arial" w:cs="Arial"/>
        </w:rPr>
        <w:t>carries the</w:t>
      </w:r>
      <w:r w:rsidR="007C7F17" w:rsidRPr="0065147C">
        <w:rPr>
          <w:rFonts w:ascii="Arial" w:hAnsi="Arial" w:cs="Arial"/>
        </w:rPr>
        <w:t xml:space="preserve"> same</w:t>
      </w:r>
      <w:r w:rsidR="00A7616B" w:rsidRPr="0065147C">
        <w:rPr>
          <w:rFonts w:ascii="Arial" w:hAnsi="Arial" w:cs="Arial"/>
        </w:rPr>
        <w:t xml:space="preserve"> </w:t>
      </w:r>
      <w:r w:rsidR="007C7F17" w:rsidRPr="0065147C">
        <w:rPr>
          <w:rFonts w:ascii="Arial" w:hAnsi="Arial" w:cs="Arial"/>
        </w:rPr>
        <w:t xml:space="preserve">RN16 </w:t>
      </w:r>
      <w:r w:rsidR="00A7616B" w:rsidRPr="0065147C">
        <w:rPr>
          <w:rFonts w:ascii="Arial" w:hAnsi="Arial" w:cs="Arial"/>
        </w:rPr>
        <w:t xml:space="preserve">from the </w:t>
      </w:r>
      <w:r w:rsidR="00896726" w:rsidRPr="0065147C">
        <w:rPr>
          <w:rFonts w:ascii="Arial" w:hAnsi="Arial" w:cs="Arial"/>
        </w:rPr>
        <w:t>A-I</w:t>
      </w:r>
      <w:r w:rsidR="00B67AE8">
        <w:rPr>
          <w:rFonts w:ascii="Arial" w:hAnsi="Arial" w:cs="Arial"/>
        </w:rPr>
        <w:t>o</w:t>
      </w:r>
      <w:r w:rsidR="00896726" w:rsidRPr="0065147C">
        <w:rPr>
          <w:rFonts w:ascii="Arial" w:hAnsi="Arial" w:cs="Arial"/>
        </w:rPr>
        <w:t xml:space="preserve">T </w:t>
      </w:r>
      <w:r w:rsidR="00A7616B" w:rsidRPr="0065147C">
        <w:rPr>
          <w:rFonts w:ascii="Arial" w:hAnsi="Arial" w:cs="Arial"/>
        </w:rPr>
        <w:t>device.</w:t>
      </w:r>
      <w:r w:rsidR="00502B51" w:rsidRPr="0065147C">
        <w:rPr>
          <w:rFonts w:ascii="Arial" w:hAnsi="Arial" w:cs="Arial"/>
        </w:rPr>
        <w:t xml:space="preserve"> The </w:t>
      </w:r>
      <w:r w:rsidR="00544E06">
        <w:rPr>
          <w:rFonts w:ascii="Arial" w:hAnsi="Arial" w:cs="Arial"/>
        </w:rPr>
        <w:t xml:space="preserve">resource </w:t>
      </w:r>
      <w:r w:rsidR="00502B51" w:rsidRPr="0065147C">
        <w:rPr>
          <w:rFonts w:ascii="Arial" w:hAnsi="Arial" w:cs="Arial"/>
        </w:rPr>
        <w:t>for device next transmission may also include in the</w:t>
      </w:r>
      <w:r w:rsidR="002026A2" w:rsidRPr="0065147C">
        <w:rPr>
          <w:rFonts w:ascii="Arial" w:hAnsi="Arial" w:cs="Arial"/>
        </w:rPr>
        <w:t xml:space="preserve"> ACK</w:t>
      </w:r>
      <w:r w:rsidR="00502B51" w:rsidRPr="0065147C">
        <w:rPr>
          <w:rFonts w:ascii="Arial" w:hAnsi="Arial" w:cs="Arial"/>
        </w:rPr>
        <w:t>.</w:t>
      </w:r>
      <w:r w:rsidR="00BC702E" w:rsidRPr="00BC702E">
        <w:t xml:space="preserve"> </w:t>
      </w:r>
    </w:p>
    <w:p w:rsidR="00A7616B" w:rsidRPr="0065147C" w:rsidRDefault="008607B8" w:rsidP="004138F3">
      <w:pPr>
        <w:jc w:val="both"/>
        <w:rPr>
          <w:rFonts w:ascii="Arial" w:hAnsi="Arial" w:cs="Arial"/>
          <w:b/>
        </w:rPr>
      </w:pPr>
      <w:r w:rsidRPr="008607B8">
        <w:rPr>
          <w:rFonts w:ascii="Arial" w:hAnsi="Arial" w:cs="Arial"/>
          <w:b/>
        </w:rPr>
        <w:t>Msg</w:t>
      </w:r>
      <w:r w:rsidR="00A7616B" w:rsidRPr="0065147C">
        <w:rPr>
          <w:rFonts w:ascii="Arial" w:hAnsi="Arial" w:cs="Arial"/>
          <w:b/>
        </w:rPr>
        <w:t>3:</w:t>
      </w:r>
      <w:r w:rsidR="00EE4A12" w:rsidRPr="00EE4A12">
        <w:t xml:space="preserve"> </w:t>
      </w:r>
      <w:r w:rsidR="00EE4A12">
        <w:rPr>
          <w:rFonts w:ascii="Arial" w:hAnsi="Arial" w:cs="Arial"/>
          <w:b/>
        </w:rPr>
        <w:t>D</w:t>
      </w:r>
      <w:r w:rsidR="005E2C0E">
        <w:rPr>
          <w:rFonts w:ascii="Arial" w:hAnsi="Arial" w:cs="Arial"/>
          <w:b/>
        </w:rPr>
        <w:t xml:space="preserve">evice sends Device ID and </w:t>
      </w:r>
      <w:r w:rsidR="00EE4A12" w:rsidRPr="00EE4A12">
        <w:rPr>
          <w:rFonts w:ascii="Arial" w:hAnsi="Arial" w:cs="Arial"/>
          <w:b/>
        </w:rPr>
        <w:t>any other upper layer data (depending on upper layer request)</w:t>
      </w:r>
      <w:r w:rsidR="002026A2" w:rsidRPr="0065147C">
        <w:rPr>
          <w:rFonts w:ascii="Arial" w:hAnsi="Arial" w:cs="Arial"/>
          <w:b/>
        </w:rPr>
        <w:t xml:space="preserve">. </w:t>
      </w:r>
      <w:r w:rsidR="002026A2" w:rsidRPr="0065147C">
        <w:rPr>
          <w:rFonts w:ascii="Arial" w:hAnsi="Arial" w:cs="Arial"/>
        </w:rPr>
        <w:t xml:space="preserve">If the A-IoT device receives the ACK with the same RN16 that </w:t>
      </w:r>
      <w:r w:rsidR="007C7F17" w:rsidRPr="0065147C">
        <w:rPr>
          <w:rFonts w:ascii="Arial" w:hAnsi="Arial" w:cs="Arial"/>
        </w:rPr>
        <w:t xml:space="preserve">it </w:t>
      </w:r>
      <w:r w:rsidR="002026A2" w:rsidRPr="0065147C">
        <w:rPr>
          <w:rFonts w:ascii="Arial" w:hAnsi="Arial" w:cs="Arial"/>
        </w:rPr>
        <w:t>sent</w:t>
      </w:r>
      <w:r w:rsidR="007C7F17" w:rsidRPr="0065147C">
        <w:rPr>
          <w:rFonts w:ascii="Arial" w:hAnsi="Arial" w:cs="Arial"/>
        </w:rPr>
        <w:t xml:space="preserve"> in </w:t>
      </w:r>
      <w:r w:rsidR="003B220B">
        <w:rPr>
          <w:rFonts w:ascii="Arial" w:hAnsi="Arial" w:cs="Arial"/>
        </w:rPr>
        <w:t>M</w:t>
      </w:r>
      <w:r w:rsidR="003B220B" w:rsidRPr="003B220B">
        <w:rPr>
          <w:rFonts w:ascii="Arial" w:hAnsi="Arial" w:cs="Arial" w:hint="eastAsia"/>
        </w:rPr>
        <w:t>sg</w:t>
      </w:r>
      <w:r w:rsidR="003B220B">
        <w:rPr>
          <w:rFonts w:ascii="Arial" w:hAnsi="Arial" w:cs="Arial"/>
        </w:rPr>
        <w:t>1</w:t>
      </w:r>
      <w:r w:rsidR="002026A2" w:rsidRPr="0065147C">
        <w:rPr>
          <w:rFonts w:ascii="Arial" w:hAnsi="Arial" w:cs="Arial"/>
        </w:rPr>
        <w:t>, A-IoT device sends its unique device identity</w:t>
      </w:r>
      <w:r w:rsidR="003B220B">
        <w:rPr>
          <w:rFonts w:ascii="Arial" w:hAnsi="Arial" w:cs="Arial"/>
        </w:rPr>
        <w:t xml:space="preserve"> </w:t>
      </w:r>
      <w:r w:rsidR="002026A2" w:rsidRPr="0065147C">
        <w:rPr>
          <w:rFonts w:ascii="Arial" w:hAnsi="Arial" w:cs="Arial"/>
        </w:rPr>
        <w:t>(e.g. like EPC in RFID)</w:t>
      </w:r>
      <w:r w:rsidR="007C7F17" w:rsidRPr="0065147C">
        <w:rPr>
          <w:rFonts w:ascii="Arial" w:hAnsi="Arial" w:cs="Arial"/>
        </w:rPr>
        <w:t xml:space="preserve"> to Reader. </w:t>
      </w:r>
      <w:r w:rsidR="00A7640E">
        <w:rPr>
          <w:rFonts w:ascii="Arial" w:hAnsi="Arial" w:cs="Arial"/>
        </w:rPr>
        <w:t>A-I</w:t>
      </w:r>
      <w:r w:rsidR="00B67AE8">
        <w:rPr>
          <w:rFonts w:ascii="Arial" w:hAnsi="Arial" w:cs="Arial"/>
        </w:rPr>
        <w:t>o</w:t>
      </w:r>
      <w:r w:rsidR="00A7640E">
        <w:rPr>
          <w:rFonts w:ascii="Arial" w:hAnsi="Arial" w:cs="Arial"/>
        </w:rPr>
        <w:t xml:space="preserve">T </w:t>
      </w:r>
      <w:r w:rsidR="00A7640E" w:rsidRPr="00DC4432">
        <w:rPr>
          <w:rFonts w:ascii="Arial" w:hAnsi="Arial" w:cs="Arial" w:hint="eastAsia"/>
        </w:rPr>
        <w:t>device</w:t>
      </w:r>
      <w:r w:rsidR="00A7640E">
        <w:rPr>
          <w:rFonts w:ascii="Arial" w:hAnsi="Arial" w:cs="Arial"/>
        </w:rPr>
        <w:t xml:space="preserve"> </w:t>
      </w:r>
      <w:r w:rsidR="00A7640E" w:rsidRPr="00DC4432">
        <w:rPr>
          <w:rFonts w:ascii="Arial" w:hAnsi="Arial" w:cs="Arial" w:hint="eastAsia"/>
        </w:rPr>
        <w:t>may</w:t>
      </w:r>
      <w:r w:rsidR="00DC4432">
        <w:rPr>
          <w:rFonts w:ascii="Arial" w:hAnsi="Arial" w:cs="Arial"/>
        </w:rPr>
        <w:t xml:space="preserve"> also send the device type</w:t>
      </w:r>
      <w:r w:rsidR="00A7640E">
        <w:rPr>
          <w:rFonts w:ascii="Arial" w:hAnsi="Arial" w:cs="Arial"/>
        </w:rPr>
        <w:t xml:space="preserve"> </w:t>
      </w:r>
      <w:r w:rsidR="00DC4432">
        <w:rPr>
          <w:rFonts w:ascii="Arial" w:hAnsi="Arial" w:cs="Arial"/>
        </w:rPr>
        <w:t xml:space="preserve">or capability </w:t>
      </w:r>
      <w:r w:rsidR="004A1364">
        <w:rPr>
          <w:rFonts w:ascii="Arial" w:hAnsi="Arial" w:cs="Arial"/>
        </w:rPr>
        <w:t xml:space="preserve">in the message </w:t>
      </w:r>
      <w:r w:rsidR="00DC4432">
        <w:rPr>
          <w:rFonts w:ascii="Arial" w:hAnsi="Arial" w:cs="Arial"/>
        </w:rPr>
        <w:t xml:space="preserve">to reader. </w:t>
      </w:r>
      <w:r w:rsidR="007C7F17" w:rsidRPr="0065147C">
        <w:rPr>
          <w:rFonts w:ascii="Arial" w:hAnsi="Arial" w:cs="Arial"/>
        </w:rPr>
        <w:t>If ACK is not received or a different RN16 is received, A-IoT device will not transmit the device ID and waits for the next trigger signal.</w:t>
      </w:r>
    </w:p>
    <w:p w:rsidR="00192EDD" w:rsidRDefault="00CD5C7B" w:rsidP="00861FF9">
      <w:pPr>
        <w:spacing w:line="240" w:lineRule="exact"/>
        <w:jc w:val="both"/>
        <w:rPr>
          <w:rFonts w:ascii="Arial" w:eastAsia="宋体" w:hAnsi="Arial" w:cs="Arial"/>
          <w:lang w:val="en-US" w:eastAsia="zh-CN"/>
        </w:rPr>
      </w:pPr>
      <w:r>
        <w:rPr>
          <w:rFonts w:ascii="Arial" w:hAnsi="Arial" w:cs="Arial"/>
        </w:rPr>
        <w:t>For 3-step CBRA, o</w:t>
      </w:r>
      <w:r w:rsidRPr="00CD5C7B">
        <w:rPr>
          <w:rFonts w:ascii="Arial" w:hAnsi="Arial" w:cs="Arial"/>
        </w:rPr>
        <w:t xml:space="preserve">ne remaining </w:t>
      </w:r>
      <w:r>
        <w:rPr>
          <w:rFonts w:ascii="Arial" w:hAnsi="Arial" w:cs="Arial"/>
        </w:rPr>
        <w:t>issue</w:t>
      </w:r>
      <w:r w:rsidRPr="00CD5C7B">
        <w:rPr>
          <w:rFonts w:ascii="Arial" w:hAnsi="Arial" w:cs="Arial"/>
        </w:rPr>
        <w:t xml:space="preserve"> is whether need failure</w:t>
      </w:r>
      <w:r>
        <w:rPr>
          <w:rFonts w:ascii="Arial" w:hAnsi="Arial" w:cs="Arial"/>
        </w:rPr>
        <w:t>/</w:t>
      </w:r>
      <w:r w:rsidRPr="00CD5C7B">
        <w:rPr>
          <w:rFonts w:ascii="Arial" w:hAnsi="Arial" w:cs="Arial"/>
        </w:rPr>
        <w:t>success indicat</w:t>
      </w:r>
      <w:r>
        <w:rPr>
          <w:rFonts w:ascii="Arial" w:hAnsi="Arial" w:cs="Arial"/>
        </w:rPr>
        <w:t>ion for D2R transmission (Msg3</w:t>
      </w:r>
      <w:r w:rsidR="00B07E89">
        <w:rPr>
          <w:rFonts w:ascii="Arial" w:hAnsi="Arial" w:cs="Arial"/>
        </w:rPr>
        <w:t xml:space="preserve"> </w:t>
      </w:r>
      <w:r w:rsidR="00B07E89" w:rsidRPr="00B07E89">
        <w:rPr>
          <w:rFonts w:ascii="Arial" w:hAnsi="Arial" w:cs="Arial"/>
        </w:rPr>
        <w:t>and any following D2R transmission for data</w:t>
      </w:r>
      <w:r>
        <w:rPr>
          <w:rFonts w:ascii="Arial" w:hAnsi="Arial" w:cs="Arial"/>
        </w:rPr>
        <w:t xml:space="preserve">). In our view, </w:t>
      </w:r>
      <w:r w:rsidR="008D2DA9">
        <w:rPr>
          <w:rFonts w:ascii="Arial" w:eastAsia="宋体" w:hAnsi="Arial" w:cs="Arial"/>
          <w:lang w:val="en-US" w:eastAsia="zh-CN"/>
        </w:rPr>
        <w:t>i</w:t>
      </w:r>
      <w:r w:rsidR="003B220B" w:rsidRPr="003B220B">
        <w:rPr>
          <w:rFonts w:ascii="Arial" w:eastAsia="宋体" w:hAnsi="Arial" w:cs="Arial"/>
          <w:lang w:val="en-US" w:eastAsia="zh-CN"/>
        </w:rPr>
        <w:t>f reader has subsequent</w:t>
      </w:r>
      <w:r>
        <w:rPr>
          <w:rFonts w:ascii="Arial" w:eastAsia="宋体" w:hAnsi="Arial" w:cs="Arial"/>
          <w:lang w:val="en-US" w:eastAsia="zh-CN"/>
        </w:rPr>
        <w:t xml:space="preserve"> R2D</w:t>
      </w:r>
      <w:r w:rsidR="003B220B" w:rsidRPr="003B220B">
        <w:rPr>
          <w:rFonts w:ascii="Arial" w:eastAsia="宋体" w:hAnsi="Arial" w:cs="Arial"/>
          <w:lang w:val="en-US" w:eastAsia="zh-CN"/>
        </w:rPr>
        <w:t xml:space="preserve"> tran</w:t>
      </w:r>
      <w:r w:rsidR="003B220B">
        <w:rPr>
          <w:rFonts w:ascii="Arial" w:eastAsia="宋体" w:hAnsi="Arial" w:cs="Arial"/>
          <w:lang w:val="en-US" w:eastAsia="zh-CN"/>
        </w:rPr>
        <w:t xml:space="preserve">smission with device, the </w:t>
      </w:r>
      <w:r>
        <w:rPr>
          <w:rFonts w:ascii="Arial" w:eastAsia="宋体" w:hAnsi="Arial" w:cs="Arial" w:hint="eastAsia"/>
          <w:lang w:val="en-US" w:eastAsia="zh-CN"/>
        </w:rPr>
        <w:t>success</w:t>
      </w:r>
      <w:r>
        <w:rPr>
          <w:rFonts w:ascii="Arial" w:eastAsia="宋体" w:hAnsi="Arial" w:cs="Arial"/>
          <w:lang w:val="en-US" w:eastAsia="zh-CN"/>
        </w:rPr>
        <w:t xml:space="preserve"> indication of D2R transmission</w:t>
      </w:r>
      <w:r w:rsidR="003B220B" w:rsidRPr="003B220B">
        <w:rPr>
          <w:rFonts w:ascii="Arial" w:eastAsia="宋体" w:hAnsi="Arial" w:cs="Arial"/>
          <w:lang w:val="en-US" w:eastAsia="zh-CN"/>
        </w:rPr>
        <w:t xml:space="preserve"> may not</w:t>
      </w:r>
      <w:r w:rsidR="000608CE">
        <w:rPr>
          <w:rFonts w:ascii="Arial" w:eastAsia="宋体" w:hAnsi="Arial" w:cs="Arial"/>
          <w:lang w:val="en-US" w:eastAsia="zh-CN"/>
        </w:rPr>
        <w:t xml:space="preserve"> be</w:t>
      </w:r>
      <w:r w:rsidR="003B220B" w:rsidRPr="003B220B">
        <w:rPr>
          <w:rFonts w:ascii="Arial" w:eastAsia="宋体" w:hAnsi="Arial" w:cs="Arial"/>
          <w:lang w:val="en-US" w:eastAsia="zh-CN"/>
        </w:rPr>
        <w:t xml:space="preserve"> needed. The subsequent transmission impl</w:t>
      </w:r>
      <w:r w:rsidR="00B07E89">
        <w:rPr>
          <w:rFonts w:ascii="Arial" w:eastAsia="宋体" w:hAnsi="Arial" w:cs="Arial"/>
          <w:lang w:val="en-US" w:eastAsia="zh-CN"/>
        </w:rPr>
        <w:t>icitly indicates that the D2R</w:t>
      </w:r>
      <w:r w:rsidR="003B220B" w:rsidRPr="003B220B">
        <w:rPr>
          <w:rFonts w:ascii="Arial" w:eastAsia="宋体" w:hAnsi="Arial" w:cs="Arial"/>
          <w:lang w:val="en-US" w:eastAsia="zh-CN"/>
        </w:rPr>
        <w:t xml:space="preserve"> are successful</w:t>
      </w:r>
      <w:r w:rsidR="003B220B">
        <w:rPr>
          <w:rFonts w:ascii="Arial" w:eastAsia="宋体" w:hAnsi="Arial" w:cs="Arial"/>
          <w:lang w:val="en-US" w:eastAsia="zh-CN"/>
        </w:rPr>
        <w:t xml:space="preserve"> </w:t>
      </w:r>
      <w:r w:rsidR="003B220B" w:rsidRPr="003B220B">
        <w:rPr>
          <w:rFonts w:ascii="Arial" w:eastAsia="宋体" w:hAnsi="Arial" w:cs="Arial"/>
          <w:lang w:val="en-US" w:eastAsia="zh-CN"/>
        </w:rPr>
        <w:t>transmission.</w:t>
      </w:r>
      <w:r w:rsidR="003B220B">
        <w:rPr>
          <w:rFonts w:ascii="Arial" w:eastAsia="宋体" w:hAnsi="Arial" w:cs="Arial"/>
          <w:lang w:val="en-US" w:eastAsia="zh-CN"/>
        </w:rPr>
        <w:t xml:space="preserve"> </w:t>
      </w:r>
      <w:r w:rsidR="003B220B" w:rsidRPr="003B220B">
        <w:rPr>
          <w:rFonts w:ascii="Arial" w:eastAsia="宋体" w:hAnsi="Arial" w:cs="Arial"/>
          <w:lang w:val="en-US" w:eastAsia="zh-CN"/>
        </w:rPr>
        <w:t>Ot</w:t>
      </w:r>
      <w:r w:rsidR="003B220B">
        <w:rPr>
          <w:rFonts w:ascii="Arial" w:eastAsia="宋体" w:hAnsi="Arial" w:cs="Arial"/>
          <w:lang w:val="en-US" w:eastAsia="zh-CN"/>
        </w:rPr>
        <w:t xml:space="preserve">herwise, </w:t>
      </w:r>
      <w:r w:rsidR="00C03E06">
        <w:rPr>
          <w:rFonts w:ascii="Arial" w:eastAsia="宋体" w:hAnsi="Arial" w:cs="Arial"/>
          <w:lang w:val="en-US" w:eastAsia="zh-CN"/>
        </w:rPr>
        <w:t xml:space="preserve">the reader will send </w:t>
      </w:r>
      <w:r w:rsidR="001634D3">
        <w:rPr>
          <w:rFonts w:ascii="Arial" w:eastAsia="宋体" w:hAnsi="Arial" w:cs="Arial"/>
          <w:lang w:val="en-US" w:eastAsia="zh-CN"/>
        </w:rPr>
        <w:t>success indication</w:t>
      </w:r>
      <w:r w:rsidR="00C03E06">
        <w:rPr>
          <w:rFonts w:ascii="Arial" w:eastAsia="宋体" w:hAnsi="Arial" w:cs="Arial"/>
          <w:lang w:val="en-US" w:eastAsia="zh-CN"/>
        </w:rPr>
        <w:t xml:space="preserve"> with ACK</w:t>
      </w:r>
      <w:r w:rsidR="008F5E7C">
        <w:rPr>
          <w:rFonts w:ascii="Arial" w:eastAsia="宋体" w:hAnsi="Arial" w:cs="Arial"/>
          <w:lang w:val="en-US" w:eastAsia="zh-CN"/>
        </w:rPr>
        <w:t xml:space="preserve"> (e.g. contains Random</w:t>
      </w:r>
      <w:r w:rsidR="008F5E7C">
        <w:rPr>
          <w:rFonts w:ascii="Arial" w:eastAsia="宋体" w:hAnsi="Arial" w:cs="Arial" w:hint="eastAsia"/>
          <w:lang w:val="en-US" w:eastAsia="zh-CN"/>
        </w:rPr>
        <w:t xml:space="preserve"> </w:t>
      </w:r>
      <w:r w:rsidR="008F5E7C">
        <w:rPr>
          <w:rFonts w:ascii="Arial" w:eastAsia="宋体" w:hAnsi="Arial" w:cs="Arial"/>
          <w:lang w:val="en-US" w:eastAsia="zh-CN"/>
        </w:rPr>
        <w:t>ID)</w:t>
      </w:r>
      <w:r w:rsidR="00C03E06">
        <w:rPr>
          <w:rFonts w:ascii="Arial" w:eastAsia="宋体" w:hAnsi="Arial" w:cs="Arial"/>
          <w:lang w:val="en-US" w:eastAsia="zh-CN"/>
        </w:rPr>
        <w:t>. Upon receiving the ACK, device</w:t>
      </w:r>
      <w:r w:rsidR="00C03E06" w:rsidRPr="00C03E06">
        <w:rPr>
          <w:rFonts w:ascii="Arial" w:eastAsia="宋体" w:hAnsi="Arial" w:cs="Arial"/>
          <w:lang w:val="en-US" w:eastAsia="zh-CN"/>
        </w:rPr>
        <w:t xml:space="preserve"> considers the ac</w:t>
      </w:r>
      <w:r w:rsidR="00C03E06">
        <w:rPr>
          <w:rFonts w:ascii="Arial" w:eastAsia="宋体" w:hAnsi="Arial" w:cs="Arial"/>
          <w:lang w:val="en-US" w:eastAsia="zh-CN"/>
        </w:rPr>
        <w:t>cess successful</w:t>
      </w:r>
      <w:r w:rsidR="003B220B" w:rsidRPr="003B220B">
        <w:rPr>
          <w:rFonts w:ascii="Arial" w:eastAsia="宋体" w:hAnsi="Arial" w:cs="Arial"/>
          <w:lang w:val="en-US" w:eastAsia="zh-CN"/>
        </w:rPr>
        <w:t>.</w:t>
      </w:r>
      <w:r w:rsidR="003B220B">
        <w:rPr>
          <w:rFonts w:ascii="Arial" w:eastAsia="宋体" w:hAnsi="Arial" w:cs="Arial"/>
          <w:lang w:val="en-US" w:eastAsia="zh-CN"/>
        </w:rPr>
        <w:t xml:space="preserve"> </w:t>
      </w:r>
      <w:r w:rsidR="003B220B" w:rsidRPr="003B220B">
        <w:rPr>
          <w:rFonts w:ascii="Arial" w:eastAsia="宋体" w:hAnsi="Arial" w:cs="Arial"/>
          <w:lang w:val="en-US" w:eastAsia="zh-CN"/>
        </w:rPr>
        <w:t xml:space="preserve">If </w:t>
      </w:r>
      <w:r w:rsidR="00B07E89">
        <w:rPr>
          <w:rFonts w:ascii="Arial" w:eastAsia="宋体" w:hAnsi="Arial" w:cs="Arial"/>
          <w:lang w:val="en-US" w:eastAsia="zh-CN"/>
        </w:rPr>
        <w:t>reader has not received the D2R</w:t>
      </w:r>
      <w:r w:rsidR="003B220B" w:rsidRPr="003B220B">
        <w:rPr>
          <w:rFonts w:ascii="Arial" w:eastAsia="宋体" w:hAnsi="Arial" w:cs="Arial"/>
          <w:lang w:val="en-US" w:eastAsia="zh-CN"/>
        </w:rPr>
        <w:t xml:space="preserve"> successfully,</w:t>
      </w:r>
      <w:r w:rsidR="00115638">
        <w:rPr>
          <w:rFonts w:ascii="Arial" w:eastAsia="宋体" w:hAnsi="Arial" w:cs="Arial"/>
          <w:lang w:val="en-US" w:eastAsia="zh-CN"/>
        </w:rPr>
        <w:t xml:space="preserve"> t</w:t>
      </w:r>
      <w:r w:rsidR="003B220B" w:rsidRPr="003B220B">
        <w:rPr>
          <w:rFonts w:ascii="Arial" w:eastAsia="宋体" w:hAnsi="Arial" w:cs="Arial"/>
          <w:lang w:val="en-US" w:eastAsia="zh-CN"/>
        </w:rPr>
        <w:t xml:space="preserve">he reader will send </w:t>
      </w:r>
      <w:r w:rsidR="001634D3">
        <w:rPr>
          <w:rFonts w:ascii="Arial" w:eastAsia="宋体" w:hAnsi="Arial" w:cs="Arial"/>
          <w:lang w:val="en-US" w:eastAsia="zh-CN"/>
        </w:rPr>
        <w:t>failure indication</w:t>
      </w:r>
      <w:r w:rsidR="003B220B" w:rsidRPr="003B220B">
        <w:rPr>
          <w:rFonts w:ascii="Arial" w:eastAsia="宋体" w:hAnsi="Arial" w:cs="Arial"/>
          <w:lang w:val="en-US" w:eastAsia="zh-CN"/>
        </w:rPr>
        <w:t xml:space="preserve"> with NACK, then</w:t>
      </w:r>
      <w:r w:rsidR="00B07E89">
        <w:rPr>
          <w:rFonts w:ascii="Arial" w:eastAsia="宋体" w:hAnsi="Arial" w:cs="Arial"/>
          <w:lang w:val="en-US" w:eastAsia="zh-CN"/>
        </w:rPr>
        <w:t xml:space="preserve"> the device will retransmit D2R.</w:t>
      </w:r>
    </w:p>
    <w:p w:rsidR="00192EDD" w:rsidRDefault="00861FF9" w:rsidP="008D2DA9">
      <w:pPr>
        <w:spacing w:line="240" w:lineRule="exact"/>
        <w:jc w:val="both"/>
        <w:rPr>
          <w:rFonts w:ascii="Arial" w:eastAsia="宋体" w:hAnsi="Arial" w:cs="Arial"/>
          <w:b/>
          <w:lang w:val="en-US" w:eastAsia="zh-CN"/>
        </w:rPr>
      </w:pPr>
      <w:r w:rsidRPr="00861FF9">
        <w:rPr>
          <w:rFonts w:ascii="Arial" w:eastAsia="宋体" w:hAnsi="Arial" w:cs="Arial"/>
          <w:b/>
          <w:lang w:val="en-US" w:eastAsia="zh-CN"/>
        </w:rPr>
        <w:t xml:space="preserve">Proposal </w:t>
      </w:r>
      <w:r w:rsidR="004E7522">
        <w:rPr>
          <w:rFonts w:ascii="Arial" w:eastAsia="宋体" w:hAnsi="Arial" w:cs="Arial"/>
          <w:b/>
          <w:lang w:val="en-US" w:eastAsia="zh-CN"/>
        </w:rPr>
        <w:t>1</w:t>
      </w:r>
      <w:r w:rsidR="00383B40">
        <w:rPr>
          <w:rFonts w:ascii="Arial" w:eastAsia="宋体" w:hAnsi="Arial" w:cs="Arial"/>
          <w:b/>
          <w:lang w:val="en-US" w:eastAsia="zh-CN"/>
        </w:rPr>
        <w:t>:</w:t>
      </w:r>
      <w:r w:rsidR="0048568D">
        <w:rPr>
          <w:rFonts w:ascii="Arial" w:eastAsia="宋体" w:hAnsi="Arial" w:cs="Arial"/>
          <w:b/>
          <w:lang w:val="en-US" w:eastAsia="zh-CN"/>
        </w:rPr>
        <w:t xml:space="preserve"> </w:t>
      </w:r>
      <w:bookmarkStart w:id="6" w:name="OLE_LINK51"/>
      <w:bookmarkStart w:id="7" w:name="OLE_LINK52"/>
      <w:r w:rsidR="00192EDD">
        <w:rPr>
          <w:rFonts w:ascii="Arial" w:eastAsia="宋体" w:hAnsi="Arial" w:cs="Arial"/>
          <w:b/>
          <w:lang w:val="en-US" w:eastAsia="zh-CN"/>
        </w:rPr>
        <w:t>S</w:t>
      </w:r>
      <w:r w:rsidR="00192EDD" w:rsidRPr="00192EDD">
        <w:rPr>
          <w:rFonts w:ascii="Arial" w:eastAsia="宋体" w:hAnsi="Arial" w:cs="Arial"/>
          <w:b/>
          <w:lang w:val="en-US" w:eastAsia="zh-CN"/>
        </w:rPr>
        <w:t>uccess indication of D2R</w:t>
      </w:r>
      <w:r w:rsidR="00192EDD" w:rsidRPr="00192EDD" w:rsidDel="00192EDD">
        <w:rPr>
          <w:rFonts w:ascii="Arial" w:eastAsia="宋体" w:hAnsi="Arial" w:cs="Arial"/>
          <w:b/>
          <w:lang w:val="en-US" w:eastAsia="zh-CN"/>
        </w:rPr>
        <w:t xml:space="preserve"> </w:t>
      </w:r>
      <w:r w:rsidR="008B0BED">
        <w:rPr>
          <w:rFonts w:ascii="Arial" w:eastAsia="宋体" w:hAnsi="Arial" w:cs="Arial"/>
          <w:b/>
          <w:lang w:val="en-US" w:eastAsia="zh-CN"/>
        </w:rPr>
        <w:t xml:space="preserve">transmission </w:t>
      </w:r>
      <w:r w:rsidR="0048568D" w:rsidRPr="008D2DA9">
        <w:rPr>
          <w:rFonts w:ascii="Arial" w:eastAsia="宋体" w:hAnsi="Arial" w:cs="Arial"/>
          <w:b/>
          <w:lang w:val="en-US" w:eastAsia="zh-CN"/>
        </w:rPr>
        <w:t>is not needed</w:t>
      </w:r>
      <w:r w:rsidR="009A4AA9" w:rsidRPr="008D2DA9">
        <w:rPr>
          <w:rFonts w:ascii="Arial" w:eastAsia="宋体" w:hAnsi="Arial" w:cs="Arial"/>
          <w:b/>
          <w:lang w:val="en-US" w:eastAsia="zh-CN"/>
        </w:rPr>
        <w:t xml:space="preserve"> if there is </w:t>
      </w:r>
      <w:r w:rsidR="003E43FB">
        <w:rPr>
          <w:rFonts w:ascii="Arial" w:eastAsia="宋体" w:hAnsi="Arial" w:cs="Arial"/>
          <w:b/>
          <w:lang w:val="en-US" w:eastAsia="zh-CN"/>
        </w:rPr>
        <w:t>a</w:t>
      </w:r>
      <w:r w:rsidR="009A4AA9" w:rsidRPr="008D2DA9">
        <w:rPr>
          <w:rFonts w:ascii="Arial" w:eastAsia="宋体" w:hAnsi="Arial" w:cs="Arial"/>
          <w:b/>
          <w:lang w:val="en-US" w:eastAsia="zh-CN"/>
        </w:rPr>
        <w:t xml:space="preserve"> subsequent R2D transmission</w:t>
      </w:r>
      <w:r w:rsidR="00192EDD">
        <w:rPr>
          <w:rFonts w:ascii="Arial" w:eastAsia="宋体" w:hAnsi="Arial" w:cs="Arial"/>
          <w:b/>
          <w:lang w:val="en-US" w:eastAsia="zh-CN"/>
        </w:rPr>
        <w:t>.</w:t>
      </w:r>
      <w:r w:rsidR="009A4AA9" w:rsidRPr="008D2DA9">
        <w:rPr>
          <w:rFonts w:ascii="Arial" w:eastAsia="宋体" w:hAnsi="Arial" w:cs="Arial"/>
          <w:b/>
          <w:lang w:val="en-US" w:eastAsia="zh-CN"/>
        </w:rPr>
        <w:t xml:space="preserve"> </w:t>
      </w:r>
    </w:p>
    <w:p w:rsidR="00192EDD" w:rsidRPr="008D2DA9" w:rsidRDefault="00192EDD" w:rsidP="00192EDD">
      <w:pPr>
        <w:spacing w:line="240" w:lineRule="exact"/>
        <w:jc w:val="both"/>
        <w:rPr>
          <w:rFonts w:ascii="Arial" w:eastAsia="宋体" w:hAnsi="Arial" w:cs="Arial"/>
          <w:b/>
          <w:lang w:val="en-US" w:eastAsia="zh-CN"/>
        </w:rPr>
      </w:pPr>
      <w:r w:rsidRPr="00861FF9">
        <w:rPr>
          <w:rFonts w:ascii="Arial" w:eastAsia="宋体" w:hAnsi="Arial" w:cs="Arial"/>
          <w:b/>
          <w:lang w:val="en-US" w:eastAsia="zh-CN"/>
        </w:rPr>
        <w:t xml:space="preserve">Proposal </w:t>
      </w:r>
      <w:r>
        <w:rPr>
          <w:rFonts w:ascii="Arial" w:eastAsia="宋体" w:hAnsi="Arial" w:cs="Arial"/>
          <w:b/>
          <w:lang w:val="en-US" w:eastAsia="zh-CN"/>
        </w:rPr>
        <w:t>2: S</w:t>
      </w:r>
      <w:r w:rsidRPr="00192EDD">
        <w:rPr>
          <w:rFonts w:ascii="Arial" w:eastAsia="宋体" w:hAnsi="Arial" w:cs="Arial"/>
          <w:b/>
          <w:lang w:val="en-US" w:eastAsia="zh-CN"/>
        </w:rPr>
        <w:t>uccess indication of D2R</w:t>
      </w:r>
      <w:r w:rsidRPr="00192EDD" w:rsidDel="00192EDD">
        <w:rPr>
          <w:rFonts w:ascii="Arial" w:eastAsia="宋体" w:hAnsi="Arial" w:cs="Arial"/>
          <w:b/>
          <w:lang w:val="en-US" w:eastAsia="zh-CN"/>
        </w:rPr>
        <w:t xml:space="preserve"> </w:t>
      </w:r>
      <w:r w:rsidR="008B0BED">
        <w:rPr>
          <w:rFonts w:ascii="Arial" w:eastAsia="宋体" w:hAnsi="Arial" w:cs="Arial"/>
          <w:b/>
          <w:lang w:val="en-US" w:eastAsia="zh-CN"/>
        </w:rPr>
        <w:t xml:space="preserve">transmission </w:t>
      </w:r>
      <w:r w:rsidRPr="008D2DA9">
        <w:rPr>
          <w:rFonts w:ascii="Arial" w:eastAsia="宋体" w:hAnsi="Arial" w:cs="Arial"/>
          <w:b/>
          <w:lang w:val="en-US" w:eastAsia="zh-CN"/>
        </w:rPr>
        <w:t xml:space="preserve">is needed if there is </w:t>
      </w:r>
      <w:r>
        <w:rPr>
          <w:rFonts w:ascii="Arial" w:eastAsia="宋体" w:hAnsi="Arial" w:cs="Arial"/>
          <w:b/>
          <w:lang w:val="en-US" w:eastAsia="zh-CN"/>
        </w:rPr>
        <w:t>no</w:t>
      </w:r>
      <w:r w:rsidRPr="008D2DA9">
        <w:rPr>
          <w:rFonts w:ascii="Arial" w:eastAsia="宋体" w:hAnsi="Arial" w:cs="Arial"/>
          <w:b/>
          <w:lang w:val="en-US" w:eastAsia="zh-CN"/>
        </w:rPr>
        <w:t xml:space="preserve"> subsequent R2D transmission</w:t>
      </w:r>
      <w:r>
        <w:rPr>
          <w:rFonts w:ascii="Arial" w:eastAsia="宋体" w:hAnsi="Arial" w:cs="Arial"/>
          <w:b/>
          <w:lang w:val="en-US" w:eastAsia="zh-CN"/>
        </w:rPr>
        <w:t>.</w:t>
      </w:r>
      <w:r w:rsidRPr="008D2DA9">
        <w:rPr>
          <w:rFonts w:ascii="Arial" w:eastAsia="宋体" w:hAnsi="Arial" w:cs="Arial"/>
          <w:b/>
          <w:lang w:val="en-US" w:eastAsia="zh-CN"/>
        </w:rPr>
        <w:t xml:space="preserve"> </w:t>
      </w:r>
    </w:p>
    <w:p w:rsidR="00192EDD" w:rsidRPr="008D2DA9" w:rsidRDefault="00192EDD" w:rsidP="00192EDD">
      <w:pPr>
        <w:spacing w:line="240" w:lineRule="exact"/>
        <w:jc w:val="both"/>
        <w:rPr>
          <w:rFonts w:ascii="Arial" w:eastAsia="宋体" w:hAnsi="Arial" w:cs="Arial"/>
          <w:b/>
          <w:lang w:val="en-US" w:eastAsia="zh-CN"/>
        </w:rPr>
      </w:pPr>
      <w:r w:rsidRPr="00861FF9">
        <w:rPr>
          <w:rFonts w:ascii="Arial" w:eastAsia="宋体" w:hAnsi="Arial" w:cs="Arial"/>
          <w:b/>
          <w:lang w:val="en-US" w:eastAsia="zh-CN"/>
        </w:rPr>
        <w:t xml:space="preserve">Proposal </w:t>
      </w:r>
      <w:r>
        <w:rPr>
          <w:rFonts w:ascii="Arial" w:eastAsia="宋体" w:hAnsi="Arial" w:cs="Arial"/>
          <w:b/>
          <w:lang w:val="en-US" w:eastAsia="zh-CN"/>
        </w:rPr>
        <w:t xml:space="preserve">3: </w:t>
      </w:r>
      <w:r w:rsidRPr="00192EDD">
        <w:rPr>
          <w:rFonts w:ascii="Arial" w:eastAsia="宋体" w:hAnsi="Arial" w:cs="Arial"/>
          <w:b/>
          <w:lang w:val="en-US" w:eastAsia="zh-CN"/>
        </w:rPr>
        <w:t>Failure indication of D2R</w:t>
      </w:r>
      <w:r w:rsidR="008B0BED">
        <w:rPr>
          <w:rFonts w:ascii="Arial" w:eastAsia="宋体" w:hAnsi="Arial" w:cs="Arial"/>
          <w:b/>
          <w:lang w:val="en-US" w:eastAsia="zh-CN"/>
        </w:rPr>
        <w:t xml:space="preserve"> transmission</w:t>
      </w:r>
      <w:r w:rsidRPr="00192EDD" w:rsidDel="00192EDD">
        <w:rPr>
          <w:rFonts w:ascii="Arial" w:eastAsia="宋体" w:hAnsi="Arial" w:cs="Arial"/>
          <w:b/>
          <w:lang w:val="en-US" w:eastAsia="zh-CN"/>
        </w:rPr>
        <w:t xml:space="preserve"> </w:t>
      </w:r>
      <w:r w:rsidRPr="008D2DA9">
        <w:rPr>
          <w:rFonts w:ascii="Arial" w:eastAsia="宋体" w:hAnsi="Arial" w:cs="Arial"/>
          <w:b/>
          <w:lang w:val="en-US" w:eastAsia="zh-CN"/>
        </w:rPr>
        <w:t>is needed</w:t>
      </w:r>
      <w:r>
        <w:rPr>
          <w:rFonts w:ascii="Arial" w:eastAsia="宋体" w:hAnsi="Arial" w:cs="Arial"/>
          <w:b/>
          <w:lang w:val="en-US" w:eastAsia="zh-CN"/>
        </w:rPr>
        <w:t>.</w:t>
      </w:r>
      <w:r w:rsidRPr="008D2DA9">
        <w:rPr>
          <w:rFonts w:ascii="Arial" w:eastAsia="宋体" w:hAnsi="Arial" w:cs="Arial"/>
          <w:b/>
          <w:lang w:val="en-US" w:eastAsia="zh-CN"/>
        </w:rPr>
        <w:t xml:space="preserve"> </w:t>
      </w:r>
    </w:p>
    <w:bookmarkEnd w:id="6"/>
    <w:bookmarkEnd w:id="7"/>
    <w:p w:rsidR="00A46BB4" w:rsidRPr="00A46BB4" w:rsidRDefault="00A46BB4" w:rsidP="00F70065">
      <w:pPr>
        <w:spacing w:line="240" w:lineRule="exact"/>
        <w:jc w:val="both"/>
        <w:rPr>
          <w:rFonts w:ascii="Arial" w:eastAsia="宋体" w:hAnsi="Arial" w:cs="Arial"/>
          <w:b/>
          <w:lang w:val="en-US" w:eastAsia="zh-CN"/>
        </w:rPr>
      </w:pPr>
      <w:r w:rsidRPr="00A46BB4">
        <w:rPr>
          <w:rFonts w:ascii="Arial" w:eastAsia="宋体" w:hAnsi="Arial" w:cs="Arial" w:hint="eastAsia"/>
          <w:b/>
          <w:lang w:val="en-US" w:eastAsia="zh-CN"/>
        </w:rPr>
        <w:t>2</w:t>
      </w:r>
      <w:r w:rsidRPr="00A46BB4">
        <w:rPr>
          <w:rFonts w:ascii="Arial" w:eastAsia="宋体" w:hAnsi="Arial" w:cs="Arial"/>
          <w:b/>
          <w:lang w:val="en-US" w:eastAsia="zh-CN"/>
        </w:rPr>
        <w:t>-step CBRA:</w:t>
      </w:r>
    </w:p>
    <w:p w:rsidR="005E78D7" w:rsidRDefault="0097369E" w:rsidP="00F70065">
      <w:pPr>
        <w:spacing w:line="240" w:lineRule="exact"/>
        <w:jc w:val="both"/>
        <w:rPr>
          <w:rFonts w:ascii="Arial" w:eastAsia="宋体" w:hAnsi="Arial" w:cs="Arial"/>
          <w:lang w:val="en-US" w:eastAsia="zh-CN"/>
        </w:rPr>
      </w:pPr>
      <w:r w:rsidRPr="0097369E">
        <w:rPr>
          <w:rFonts w:ascii="Arial" w:eastAsia="宋体" w:hAnsi="Arial" w:cs="Arial"/>
          <w:lang w:val="en-US" w:eastAsia="zh-CN"/>
        </w:rPr>
        <w:t xml:space="preserve">For some cases (e.g. Low collision probability of access), </w:t>
      </w:r>
      <w:r>
        <w:rPr>
          <w:rFonts w:ascii="Arial" w:eastAsia="宋体" w:hAnsi="Arial" w:cs="Arial"/>
          <w:lang w:val="en-US" w:eastAsia="zh-CN"/>
        </w:rPr>
        <w:t>such as</w:t>
      </w:r>
      <w:r w:rsidRPr="0097369E">
        <w:rPr>
          <w:rFonts w:ascii="Arial" w:eastAsia="宋体" w:hAnsi="Arial" w:cs="Arial"/>
          <w:lang w:val="en-US" w:eastAsia="zh-CN"/>
        </w:rPr>
        <w:t xml:space="preserve"> a small number of devices are </w:t>
      </w:r>
      <w:r w:rsidR="004A1364">
        <w:rPr>
          <w:rFonts w:ascii="Arial" w:eastAsia="宋体" w:hAnsi="Arial" w:cs="Arial" w:hint="eastAsia"/>
          <w:lang w:val="en-US" w:eastAsia="zh-CN"/>
        </w:rPr>
        <w:t>trigger</w:t>
      </w:r>
      <w:r w:rsidRPr="0097369E">
        <w:rPr>
          <w:rFonts w:ascii="Arial" w:eastAsia="宋体" w:hAnsi="Arial" w:cs="Arial"/>
          <w:lang w:val="en-US" w:eastAsia="zh-CN"/>
        </w:rPr>
        <w:t xml:space="preserve">ed, </w:t>
      </w:r>
      <w:r>
        <w:rPr>
          <w:rFonts w:ascii="Arial" w:eastAsia="宋体" w:hAnsi="Arial" w:cs="Arial"/>
          <w:lang w:val="en-US" w:eastAsia="zh-CN"/>
        </w:rPr>
        <w:t xml:space="preserve">Msg1 and Msg2 </w:t>
      </w:r>
      <w:r w:rsidR="001957D1">
        <w:rPr>
          <w:rFonts w:ascii="Arial" w:eastAsia="宋体" w:hAnsi="Arial" w:cs="Arial"/>
          <w:lang w:val="en-US" w:eastAsia="zh-CN"/>
        </w:rPr>
        <w:t>in 3</w:t>
      </w:r>
      <w:r w:rsidR="005E2C0E">
        <w:rPr>
          <w:rFonts w:ascii="Arial" w:eastAsia="宋体" w:hAnsi="Arial" w:cs="Arial"/>
          <w:lang w:val="en-US" w:eastAsia="zh-CN"/>
        </w:rPr>
        <w:t xml:space="preserve">-step CBRA </w:t>
      </w:r>
      <w:r>
        <w:rPr>
          <w:rFonts w:ascii="Arial" w:eastAsia="宋体" w:hAnsi="Arial" w:cs="Arial"/>
          <w:lang w:val="en-US" w:eastAsia="zh-CN"/>
        </w:rPr>
        <w:t xml:space="preserve">may not </w:t>
      </w:r>
      <w:r w:rsidR="000608CE">
        <w:rPr>
          <w:rFonts w:ascii="Arial" w:eastAsia="宋体" w:hAnsi="Arial" w:cs="Arial"/>
          <w:lang w:val="en-US" w:eastAsia="zh-CN"/>
        </w:rPr>
        <w:t xml:space="preserve">be </w:t>
      </w:r>
      <w:r>
        <w:rPr>
          <w:rFonts w:ascii="Arial" w:eastAsia="宋体" w:hAnsi="Arial" w:cs="Arial"/>
          <w:lang w:val="en-US" w:eastAsia="zh-CN"/>
        </w:rPr>
        <w:t>needed</w:t>
      </w:r>
      <w:r w:rsidRPr="0097369E">
        <w:rPr>
          <w:rFonts w:ascii="Arial" w:eastAsia="宋体" w:hAnsi="Arial" w:cs="Arial"/>
          <w:lang w:val="en-US" w:eastAsia="zh-CN"/>
        </w:rPr>
        <w:t xml:space="preserve">. </w:t>
      </w:r>
      <w:r w:rsidR="00D17115">
        <w:rPr>
          <w:rFonts w:ascii="Arial" w:eastAsia="宋体" w:hAnsi="Arial" w:cs="Arial"/>
          <w:lang w:val="en-US" w:eastAsia="zh-CN"/>
        </w:rPr>
        <w:t xml:space="preserve"> </w:t>
      </w:r>
      <w:r w:rsidR="004A1364">
        <w:rPr>
          <w:rFonts w:ascii="Arial" w:eastAsia="宋体" w:hAnsi="Arial" w:cs="Arial"/>
          <w:lang w:val="en-US" w:eastAsia="zh-CN"/>
        </w:rPr>
        <w:t>F</w:t>
      </w:r>
      <w:r w:rsidR="004A1364">
        <w:rPr>
          <w:rFonts w:ascii="Arial" w:eastAsia="宋体" w:hAnsi="Arial" w:cs="Arial" w:hint="eastAsia"/>
          <w:lang w:val="en-US" w:eastAsia="zh-CN"/>
        </w:rPr>
        <w:t>or</w:t>
      </w:r>
      <w:r w:rsidR="004A1364">
        <w:rPr>
          <w:rFonts w:ascii="Arial" w:eastAsia="宋体" w:hAnsi="Arial" w:cs="Arial"/>
          <w:lang w:val="en-US" w:eastAsia="zh-CN"/>
        </w:rPr>
        <w:t xml:space="preserve"> 2-step CBRA,</w:t>
      </w:r>
      <w:r w:rsidR="00D17115">
        <w:rPr>
          <w:rFonts w:ascii="Arial" w:eastAsia="宋体" w:hAnsi="Arial" w:cs="Arial"/>
          <w:lang w:val="en-US" w:eastAsia="zh-CN"/>
        </w:rPr>
        <w:t xml:space="preserve"> RAN2 meeting has agreed that </w:t>
      </w:r>
      <w:r w:rsidRPr="0097369E">
        <w:rPr>
          <w:rFonts w:ascii="Arial" w:eastAsia="宋体" w:hAnsi="Arial" w:cs="Arial"/>
          <w:lang w:val="en-US" w:eastAsia="zh-CN"/>
        </w:rPr>
        <w:t>A-IoT device can trans</w:t>
      </w:r>
      <w:r>
        <w:rPr>
          <w:rFonts w:ascii="Arial" w:eastAsia="宋体" w:hAnsi="Arial" w:cs="Arial"/>
          <w:lang w:val="en-US" w:eastAsia="zh-CN"/>
        </w:rPr>
        <w:t xml:space="preserve">mit device ID </w:t>
      </w:r>
      <w:r w:rsidR="005E2C0E">
        <w:rPr>
          <w:rFonts w:ascii="Arial" w:eastAsia="宋体" w:hAnsi="Arial" w:cs="Arial"/>
          <w:lang w:val="en-US" w:eastAsia="zh-CN"/>
        </w:rPr>
        <w:t xml:space="preserve">and </w:t>
      </w:r>
      <w:r w:rsidR="005E2C0E" w:rsidRPr="005E2C0E">
        <w:rPr>
          <w:rFonts w:ascii="Arial" w:eastAsia="宋体" w:hAnsi="Arial" w:cs="Arial"/>
          <w:lang w:val="en-US" w:eastAsia="zh-CN"/>
        </w:rPr>
        <w:t xml:space="preserve">any other upper layer data </w:t>
      </w:r>
      <w:r>
        <w:rPr>
          <w:rFonts w:ascii="Arial" w:eastAsia="宋体" w:hAnsi="Arial" w:cs="Arial"/>
          <w:lang w:val="en-US" w:eastAsia="zh-CN"/>
        </w:rPr>
        <w:t>directly in Msg</w:t>
      </w:r>
      <w:r w:rsidR="005E2C0E">
        <w:rPr>
          <w:rFonts w:ascii="Arial" w:eastAsia="宋体" w:hAnsi="Arial" w:cs="Arial"/>
          <w:lang w:val="en-US" w:eastAsia="zh-CN"/>
        </w:rPr>
        <w:t>1</w:t>
      </w:r>
      <w:r>
        <w:rPr>
          <w:rFonts w:ascii="Arial" w:eastAsia="宋体" w:hAnsi="Arial" w:cs="Arial"/>
          <w:lang w:val="en-US" w:eastAsia="zh-CN"/>
        </w:rPr>
        <w:t xml:space="preserve"> </w:t>
      </w:r>
      <w:r w:rsidRPr="0097369E">
        <w:rPr>
          <w:rFonts w:ascii="Arial" w:eastAsia="宋体" w:hAnsi="Arial" w:cs="Arial"/>
          <w:lang w:val="en-US" w:eastAsia="zh-CN"/>
        </w:rPr>
        <w:t>when receives an initial trigger message.</w:t>
      </w:r>
      <w:r w:rsidR="00D17115">
        <w:rPr>
          <w:rFonts w:ascii="Arial" w:eastAsia="宋体" w:hAnsi="Arial" w:cs="Arial"/>
          <w:lang w:val="en-US" w:eastAsia="zh-CN"/>
        </w:rPr>
        <w:t xml:space="preserve"> </w:t>
      </w:r>
      <w:r w:rsidR="006D292E">
        <w:rPr>
          <w:rFonts w:ascii="Arial" w:eastAsia="宋体" w:hAnsi="Arial" w:cs="Arial"/>
          <w:lang w:val="en-US" w:eastAsia="zh-CN"/>
        </w:rPr>
        <w:t>And when Mgs2 is needed</w:t>
      </w:r>
      <w:r w:rsidR="006D292E" w:rsidRPr="006D292E">
        <w:rPr>
          <w:rFonts w:ascii="Arial" w:eastAsia="宋体" w:hAnsi="Arial" w:cs="Arial"/>
          <w:lang w:val="en-US" w:eastAsia="zh-CN"/>
        </w:rPr>
        <w:t>, the random ID (fixed 16bits) is also included in A-IoT Msg1, and is echoed in A-IoT Msg2.</w:t>
      </w:r>
    </w:p>
    <w:bookmarkStart w:id="8" w:name="OLE_LINK20"/>
    <w:p w:rsidR="00383B40" w:rsidRDefault="0073615A" w:rsidP="00383B40">
      <w:pPr>
        <w:jc w:val="center"/>
        <w:rPr>
          <w:rFonts w:ascii="Arial" w:eastAsia="宋体" w:hAnsi="Arial" w:cs="Arial"/>
          <w:lang w:val="en-US" w:eastAsia="zh-CN"/>
        </w:rPr>
      </w:pPr>
      <w:r>
        <w:object w:dxaOrig="6192" w:dyaOrig="2736">
          <v:shape id="_x0000_i1026" type="#_x0000_t75" style="width:309.75pt;height:136.5pt" o:ole="">
            <v:imagedata r:id="rId10" o:title=""/>
          </v:shape>
          <o:OLEObject Type="Embed" ProgID="Visio.Drawing.15" ShapeID="_x0000_i1026" DrawAspect="Content" ObjectID="_1789219930" r:id="rId11"/>
        </w:object>
      </w:r>
      <w:bookmarkEnd w:id="8"/>
    </w:p>
    <w:p w:rsidR="00A52DE6" w:rsidRDefault="00F40447" w:rsidP="00383B40">
      <w:pPr>
        <w:spacing w:line="240" w:lineRule="exact"/>
        <w:jc w:val="center"/>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igure</w:t>
      </w:r>
      <w:r>
        <w:rPr>
          <w:rFonts w:ascii="Arial" w:eastAsia="宋体" w:hAnsi="Arial" w:cs="Arial"/>
          <w:lang w:val="en-US" w:eastAsia="zh-CN"/>
        </w:rPr>
        <w:t xml:space="preserve"> 2 2</w:t>
      </w:r>
      <w:r w:rsidRPr="00F40447">
        <w:rPr>
          <w:rFonts w:ascii="Arial" w:eastAsia="宋体" w:hAnsi="Arial" w:cs="Arial"/>
          <w:lang w:val="en-US" w:eastAsia="zh-CN"/>
        </w:rPr>
        <w:t>-</w:t>
      </w:r>
      <w:r w:rsidR="00B67AE8">
        <w:rPr>
          <w:rFonts w:ascii="Arial" w:eastAsia="宋体" w:hAnsi="Arial" w:cs="Arial"/>
          <w:lang w:val="en-US" w:eastAsia="zh-CN"/>
        </w:rPr>
        <w:t>step CBRA random access for A-Io</w:t>
      </w:r>
      <w:r w:rsidRPr="00F40447">
        <w:rPr>
          <w:rFonts w:ascii="Arial" w:eastAsia="宋体" w:hAnsi="Arial" w:cs="Arial"/>
          <w:lang w:val="en-US" w:eastAsia="zh-CN"/>
        </w:rPr>
        <w:t>T</w:t>
      </w:r>
    </w:p>
    <w:p w:rsidR="00A52DE6" w:rsidRDefault="00A52DE6" w:rsidP="00A52DE6">
      <w:pPr>
        <w:jc w:val="both"/>
        <w:rPr>
          <w:rFonts w:ascii="Arial" w:eastAsia="宋体" w:hAnsi="Arial" w:cs="Arial"/>
          <w:lang w:val="en-US" w:eastAsia="zh-CN"/>
        </w:rPr>
      </w:pPr>
      <w:r>
        <w:rPr>
          <w:rFonts w:ascii="Arial" w:eastAsia="宋体" w:hAnsi="Arial" w:cs="Arial"/>
          <w:b/>
          <w:lang w:val="en-US" w:eastAsia="zh-CN"/>
        </w:rPr>
        <w:t>Msg</w:t>
      </w:r>
      <w:r w:rsidRPr="008F59B3">
        <w:rPr>
          <w:rFonts w:ascii="Arial" w:eastAsia="宋体" w:hAnsi="Arial" w:cs="Arial"/>
          <w:b/>
          <w:lang w:val="en-US" w:eastAsia="zh-CN"/>
        </w:rPr>
        <w:t xml:space="preserve"> 0:</w:t>
      </w:r>
      <w:r w:rsidRPr="008F59B3">
        <w:rPr>
          <w:b/>
        </w:rPr>
        <w:t xml:space="preserve"> </w:t>
      </w:r>
      <w:r w:rsidRPr="008F59B3">
        <w:rPr>
          <w:rFonts w:ascii="Arial" w:eastAsia="宋体" w:hAnsi="Arial" w:cs="Arial"/>
          <w:b/>
          <w:lang w:val="en-US" w:eastAsia="zh-CN"/>
        </w:rPr>
        <w:t xml:space="preserve">Access trigger. </w:t>
      </w:r>
      <w:r w:rsidRPr="008F59B3">
        <w:rPr>
          <w:rFonts w:ascii="Arial" w:eastAsia="宋体" w:hAnsi="Arial" w:cs="Arial"/>
          <w:lang w:val="en-US" w:eastAsia="zh-CN"/>
        </w:rPr>
        <w:t xml:space="preserve">The reader sends </w:t>
      </w:r>
      <w:r>
        <w:rPr>
          <w:rFonts w:ascii="Arial" w:eastAsia="宋体" w:hAnsi="Arial" w:cs="Arial"/>
          <w:lang w:val="en-US" w:eastAsia="zh-CN"/>
        </w:rPr>
        <w:t xml:space="preserve">trigger </w:t>
      </w:r>
      <w:r w:rsidRPr="008F59B3">
        <w:rPr>
          <w:rFonts w:ascii="Arial" w:eastAsia="宋体" w:hAnsi="Arial" w:cs="Arial"/>
          <w:lang w:val="en-US" w:eastAsia="zh-CN"/>
        </w:rPr>
        <w:t>signal to trigger A-I</w:t>
      </w:r>
      <w:r>
        <w:rPr>
          <w:rFonts w:ascii="Arial" w:eastAsia="宋体" w:hAnsi="Arial" w:cs="Arial"/>
          <w:lang w:val="en-US" w:eastAsia="zh-CN"/>
        </w:rPr>
        <w:t>o</w:t>
      </w:r>
      <w:r w:rsidRPr="008F59B3">
        <w:rPr>
          <w:rFonts w:ascii="Arial" w:eastAsia="宋体" w:hAnsi="Arial" w:cs="Arial"/>
          <w:lang w:val="en-US" w:eastAsia="zh-CN"/>
        </w:rPr>
        <w:t>T device to perform access. The trig</w:t>
      </w:r>
      <w:r>
        <w:rPr>
          <w:rFonts w:ascii="Arial" w:eastAsia="宋体" w:hAnsi="Arial" w:cs="Arial"/>
          <w:lang w:val="en-US" w:eastAsia="zh-CN"/>
        </w:rPr>
        <w:t>ger signal may be paging or other R2D</w:t>
      </w:r>
      <w:r w:rsidRPr="008F59B3">
        <w:rPr>
          <w:rFonts w:ascii="Arial" w:eastAsia="宋体" w:hAnsi="Arial" w:cs="Arial"/>
          <w:lang w:val="en-US" w:eastAsia="zh-CN"/>
        </w:rPr>
        <w:t xml:space="preserve"> message</w:t>
      </w:r>
      <w:r>
        <w:rPr>
          <w:rFonts w:ascii="Arial" w:eastAsia="宋体" w:hAnsi="Arial" w:cs="Arial"/>
          <w:lang w:val="en-US" w:eastAsia="zh-CN"/>
        </w:rPr>
        <w:t xml:space="preserve"> and resource for RACH are include in.</w:t>
      </w:r>
      <w:r w:rsidRPr="008F59B3">
        <w:t xml:space="preserve"> </w:t>
      </w:r>
    </w:p>
    <w:p w:rsidR="00A52DE6" w:rsidRDefault="00A52DE6" w:rsidP="00A52DE6">
      <w:pPr>
        <w:jc w:val="both"/>
        <w:rPr>
          <w:rFonts w:ascii="Arial" w:eastAsia="宋体" w:hAnsi="Arial" w:cs="Arial"/>
          <w:lang w:val="en-US" w:eastAsia="zh-CN"/>
        </w:rPr>
      </w:pPr>
      <w:r>
        <w:rPr>
          <w:rFonts w:ascii="Arial" w:eastAsia="宋体" w:hAnsi="Arial" w:cs="Arial"/>
          <w:b/>
          <w:lang w:val="en-US" w:eastAsia="zh-CN"/>
        </w:rPr>
        <w:t>Msg</w:t>
      </w:r>
      <w:r w:rsidRPr="001425ED">
        <w:rPr>
          <w:rFonts w:ascii="Arial" w:eastAsia="宋体" w:hAnsi="Arial" w:cs="Arial"/>
          <w:b/>
          <w:lang w:val="en-US" w:eastAsia="zh-CN"/>
        </w:rPr>
        <w:t xml:space="preserve"> 1:</w:t>
      </w:r>
      <w:r w:rsidRPr="006463D0">
        <w:rPr>
          <w:rFonts w:ascii="Arial" w:eastAsia="宋体" w:hAnsi="Arial" w:cs="Arial"/>
          <w:lang w:val="en-US" w:eastAsia="zh-CN"/>
        </w:rPr>
        <w:t xml:space="preserve"> </w:t>
      </w:r>
      <w:r w:rsidRPr="001425ED">
        <w:rPr>
          <w:rFonts w:ascii="Arial" w:eastAsia="宋体" w:hAnsi="Arial" w:cs="Arial"/>
          <w:b/>
          <w:lang w:val="en-US" w:eastAsia="zh-CN"/>
        </w:rPr>
        <w:t xml:space="preserve">A-IoT device sends device ID </w:t>
      </w:r>
      <w:r w:rsidRPr="00C82D0C">
        <w:rPr>
          <w:rFonts w:ascii="Arial" w:eastAsia="宋体" w:hAnsi="Arial" w:cs="Arial"/>
          <w:b/>
          <w:lang w:val="en-US" w:eastAsia="zh-CN"/>
        </w:rPr>
        <w:t xml:space="preserve">and any other upper layer data </w:t>
      </w:r>
      <w:r w:rsidRPr="001425ED">
        <w:rPr>
          <w:rFonts w:ascii="Arial" w:eastAsia="宋体" w:hAnsi="Arial" w:cs="Arial"/>
          <w:b/>
          <w:lang w:val="en-US" w:eastAsia="zh-CN"/>
        </w:rPr>
        <w:t>to reader.</w:t>
      </w:r>
      <w:r w:rsidRPr="006463D0">
        <w:rPr>
          <w:rFonts w:ascii="Arial" w:eastAsia="宋体" w:hAnsi="Arial" w:cs="Arial"/>
          <w:lang w:val="en-US" w:eastAsia="zh-CN"/>
        </w:rPr>
        <w:t xml:space="preserve"> </w:t>
      </w:r>
      <w:r w:rsidRPr="006C7154">
        <w:rPr>
          <w:rFonts w:ascii="Arial" w:eastAsia="宋体" w:hAnsi="Arial" w:cs="Arial"/>
          <w:lang w:val="en-US" w:eastAsia="zh-CN"/>
        </w:rPr>
        <w:t xml:space="preserve">If the A-IoT device </w:t>
      </w:r>
      <w:r>
        <w:rPr>
          <w:rFonts w:ascii="Arial" w:eastAsia="宋体" w:hAnsi="Arial" w:cs="Arial"/>
          <w:lang w:val="en-US" w:eastAsia="zh-CN"/>
        </w:rPr>
        <w:t xml:space="preserve">correctly </w:t>
      </w:r>
      <w:r>
        <w:rPr>
          <w:rFonts w:ascii="Arial" w:eastAsia="宋体" w:hAnsi="Arial" w:cs="Arial" w:hint="eastAsia"/>
          <w:lang w:val="en-US" w:eastAsia="zh-CN"/>
        </w:rPr>
        <w:t>reception</w:t>
      </w:r>
      <w:r>
        <w:rPr>
          <w:rFonts w:ascii="Arial" w:eastAsia="宋体" w:hAnsi="Arial" w:cs="Arial"/>
          <w:lang w:val="en-US" w:eastAsia="zh-CN"/>
        </w:rPr>
        <w:t xml:space="preserve"> the</w:t>
      </w:r>
      <w:r w:rsidRPr="006C7154">
        <w:rPr>
          <w:rFonts w:ascii="Arial" w:eastAsia="宋体" w:hAnsi="Arial" w:cs="Arial"/>
          <w:lang w:val="en-US" w:eastAsia="zh-CN"/>
        </w:rPr>
        <w:t xml:space="preserve"> </w:t>
      </w:r>
      <w:r>
        <w:rPr>
          <w:rFonts w:ascii="Arial" w:eastAsia="宋体" w:hAnsi="Arial" w:cs="Arial"/>
          <w:lang w:val="en-US" w:eastAsia="zh-CN"/>
        </w:rPr>
        <w:t>trigger</w:t>
      </w:r>
      <w:r w:rsidRPr="006C7154">
        <w:rPr>
          <w:rFonts w:ascii="Arial" w:eastAsia="宋体" w:hAnsi="Arial" w:cs="Arial"/>
          <w:lang w:val="en-US" w:eastAsia="zh-CN"/>
        </w:rPr>
        <w:t xml:space="preserve"> signal and find </w:t>
      </w:r>
      <w:r>
        <w:rPr>
          <w:rFonts w:ascii="Arial" w:eastAsia="宋体" w:hAnsi="Arial" w:cs="Arial" w:hint="eastAsia"/>
          <w:lang w:val="en-US" w:eastAsia="zh-CN"/>
        </w:rPr>
        <w:t>t</w:t>
      </w:r>
      <w:r>
        <w:rPr>
          <w:rFonts w:ascii="Arial" w:eastAsia="宋体" w:hAnsi="Arial" w:cs="Arial"/>
          <w:lang w:val="en-US" w:eastAsia="zh-CN"/>
        </w:rPr>
        <w:t xml:space="preserve">he device ID </w:t>
      </w:r>
      <w:r w:rsidRPr="006C7154">
        <w:rPr>
          <w:rFonts w:ascii="Arial" w:eastAsia="宋体" w:hAnsi="Arial" w:cs="Arial"/>
          <w:lang w:val="en-US" w:eastAsia="zh-CN"/>
        </w:rPr>
        <w:t>match</w:t>
      </w:r>
      <w:r>
        <w:rPr>
          <w:rFonts w:ascii="Arial" w:eastAsia="宋体" w:hAnsi="Arial" w:cs="Arial"/>
          <w:lang w:val="en-US" w:eastAsia="zh-CN"/>
        </w:rPr>
        <w:t>es</w:t>
      </w:r>
      <w:r w:rsidRPr="006C7154">
        <w:rPr>
          <w:rFonts w:ascii="Arial" w:eastAsia="宋体" w:hAnsi="Arial" w:cs="Arial"/>
          <w:lang w:val="en-US" w:eastAsia="zh-CN"/>
        </w:rPr>
        <w:t>, it sends</w:t>
      </w:r>
      <w:r>
        <w:rPr>
          <w:rFonts w:ascii="Arial" w:eastAsia="宋体" w:hAnsi="Arial" w:cs="Arial"/>
          <w:lang w:val="en-US" w:eastAsia="zh-CN"/>
        </w:rPr>
        <w:t xml:space="preserve"> device ID </w:t>
      </w:r>
      <w:r w:rsidR="00387CAA">
        <w:rPr>
          <w:rFonts w:ascii="Arial" w:eastAsia="宋体" w:hAnsi="Arial" w:cs="Arial"/>
          <w:lang w:val="en-US" w:eastAsia="zh-CN"/>
        </w:rPr>
        <w:t xml:space="preserve">and </w:t>
      </w:r>
      <w:r>
        <w:rPr>
          <w:rFonts w:ascii="Arial" w:eastAsia="宋体" w:hAnsi="Arial" w:cs="Arial"/>
          <w:lang w:val="en-US" w:eastAsia="zh-CN"/>
        </w:rPr>
        <w:t>as response</w:t>
      </w:r>
      <w:r w:rsidRPr="006C7154">
        <w:rPr>
          <w:rFonts w:ascii="Arial" w:eastAsia="宋体" w:hAnsi="Arial" w:cs="Arial"/>
          <w:lang w:val="en-US" w:eastAsia="zh-CN"/>
        </w:rPr>
        <w:t>.</w:t>
      </w:r>
      <w:r w:rsidR="00387CAA">
        <w:rPr>
          <w:rFonts w:ascii="Arial" w:eastAsia="宋体" w:hAnsi="Arial" w:cs="Arial"/>
          <w:lang w:val="en-US" w:eastAsia="zh-CN"/>
        </w:rPr>
        <w:t xml:space="preserve"> </w:t>
      </w:r>
    </w:p>
    <w:p w:rsidR="00A52DE6" w:rsidRDefault="00A52DE6" w:rsidP="00A52DE6">
      <w:pPr>
        <w:jc w:val="both"/>
        <w:rPr>
          <w:rFonts w:ascii="Arial" w:eastAsia="宋体" w:hAnsi="Arial" w:cs="Arial"/>
          <w:lang w:val="en-US" w:eastAsia="zh-CN"/>
        </w:rPr>
      </w:pPr>
      <w:r w:rsidRPr="00387CAA">
        <w:rPr>
          <w:rFonts w:ascii="Arial" w:eastAsia="宋体" w:hAnsi="Arial" w:cs="Arial"/>
          <w:b/>
          <w:lang w:val="en-US" w:eastAsia="zh-CN"/>
        </w:rPr>
        <w:t>Msg 2:</w:t>
      </w:r>
      <w:r w:rsidR="00387CAA" w:rsidRPr="00387CAA">
        <w:rPr>
          <w:rFonts w:ascii="Arial" w:eastAsia="宋体" w:hAnsi="Arial" w:cs="Arial"/>
          <w:b/>
          <w:lang w:val="en-US" w:eastAsia="zh-CN"/>
        </w:rPr>
        <w:t xml:space="preserve"> Reader echos Msg1 with random ID.</w:t>
      </w:r>
      <w:r w:rsidR="00387CAA">
        <w:rPr>
          <w:rFonts w:ascii="Arial" w:eastAsia="宋体" w:hAnsi="Arial" w:cs="Arial"/>
          <w:lang w:val="en-US" w:eastAsia="zh-CN"/>
        </w:rPr>
        <w:t xml:space="preserve"> </w:t>
      </w:r>
      <w:r w:rsidR="00387CAA" w:rsidRPr="00387CAA">
        <w:rPr>
          <w:rFonts w:ascii="Arial" w:eastAsia="宋体" w:hAnsi="Arial" w:cs="Arial"/>
          <w:lang w:val="en-US" w:eastAsia="zh-CN"/>
        </w:rPr>
        <w:t>If reader successful reception</w:t>
      </w:r>
      <w:r w:rsidR="00387CAA">
        <w:rPr>
          <w:rFonts w:ascii="Arial" w:eastAsia="宋体" w:hAnsi="Arial" w:cs="Arial"/>
          <w:lang w:val="en-US" w:eastAsia="zh-CN"/>
        </w:rPr>
        <w:t xml:space="preserve"> Msg1, it sends Msg2 to device for</w:t>
      </w:r>
      <w:r w:rsidR="00387CAA" w:rsidRPr="00387CAA">
        <w:t xml:space="preserve"> </w:t>
      </w:r>
      <w:r w:rsidR="00387CAA" w:rsidRPr="00387CAA">
        <w:rPr>
          <w:rFonts w:ascii="Arial" w:eastAsia="宋体" w:hAnsi="Arial" w:cs="Arial"/>
          <w:lang w:val="en-US" w:eastAsia="zh-CN"/>
        </w:rPr>
        <w:t>contention resolution.</w:t>
      </w:r>
      <w:r w:rsidR="00387CAA" w:rsidRPr="00387CAA">
        <w:t xml:space="preserve"> </w:t>
      </w:r>
      <w:r w:rsidR="00387CAA">
        <w:rPr>
          <w:rFonts w:ascii="Arial" w:eastAsia="宋体" w:hAnsi="Arial" w:cs="Arial"/>
          <w:lang w:val="en-US" w:eastAsia="zh-CN"/>
        </w:rPr>
        <w:t xml:space="preserve">If </w:t>
      </w:r>
      <w:r w:rsidR="00387CAA" w:rsidRPr="00387CAA">
        <w:rPr>
          <w:rFonts w:ascii="Arial" w:eastAsia="宋体" w:hAnsi="Arial" w:cs="Arial"/>
          <w:lang w:val="en-US" w:eastAsia="zh-CN"/>
        </w:rPr>
        <w:t xml:space="preserve">device </w:t>
      </w:r>
      <w:r w:rsidR="00387CAA">
        <w:rPr>
          <w:rFonts w:ascii="Arial" w:eastAsia="宋体" w:hAnsi="Arial" w:cs="Arial"/>
          <w:lang w:val="en-US" w:eastAsia="zh-CN"/>
        </w:rPr>
        <w:t>does not receive the correct Msg</w:t>
      </w:r>
      <w:r w:rsidR="00387CAA" w:rsidRPr="00387CAA">
        <w:rPr>
          <w:rFonts w:ascii="Arial" w:eastAsia="宋体" w:hAnsi="Arial" w:cs="Arial"/>
          <w:lang w:val="en-US" w:eastAsia="zh-CN"/>
        </w:rPr>
        <w:t>2, it represents a random access failure.</w:t>
      </w:r>
    </w:p>
    <w:p w:rsidR="00E472B0" w:rsidRPr="00387CAA" w:rsidRDefault="00391E37" w:rsidP="00387CAA">
      <w:pPr>
        <w:spacing w:line="240" w:lineRule="exact"/>
        <w:jc w:val="both"/>
        <w:rPr>
          <w:rFonts w:ascii="Arial" w:eastAsia="宋体" w:hAnsi="Arial" w:cs="Arial"/>
          <w:lang w:val="en-US" w:eastAsia="zh-CN"/>
        </w:rPr>
      </w:pPr>
      <w:r>
        <w:rPr>
          <w:rFonts w:ascii="Arial" w:eastAsia="宋体" w:hAnsi="Arial" w:cs="Arial"/>
          <w:lang w:val="en-US" w:eastAsia="zh-CN"/>
        </w:rPr>
        <w:t>In 2-step</w:t>
      </w:r>
      <w:r>
        <w:rPr>
          <w:rFonts w:ascii="Arial" w:eastAsia="宋体" w:hAnsi="Arial" w:cs="Arial" w:hint="eastAsia"/>
          <w:lang w:val="en-US" w:eastAsia="zh-CN"/>
        </w:rPr>
        <w:t xml:space="preserve"> </w:t>
      </w:r>
      <w:r>
        <w:rPr>
          <w:rFonts w:ascii="Arial" w:eastAsia="宋体" w:hAnsi="Arial" w:cs="Arial"/>
          <w:lang w:val="en-US" w:eastAsia="zh-CN"/>
        </w:rPr>
        <w:t>CBRA, i</w:t>
      </w:r>
      <w:r w:rsidR="00A52DE6" w:rsidRPr="00D17115">
        <w:rPr>
          <w:rFonts w:ascii="Arial" w:eastAsia="宋体" w:hAnsi="Arial" w:cs="Arial"/>
          <w:lang w:val="en-US" w:eastAsia="zh-CN"/>
        </w:rPr>
        <w:t xml:space="preserve">f the </w:t>
      </w:r>
      <w:r w:rsidR="00A52DE6">
        <w:rPr>
          <w:rFonts w:ascii="Arial" w:eastAsia="宋体" w:hAnsi="Arial" w:cs="Arial"/>
          <w:lang w:val="en-US" w:eastAsia="zh-CN"/>
        </w:rPr>
        <w:t>device has command service after inventory, it needs a random ID to</w:t>
      </w:r>
      <w:r w:rsidR="00A52DE6" w:rsidRPr="00D17115">
        <w:rPr>
          <w:rFonts w:ascii="Arial" w:eastAsia="宋体" w:hAnsi="Arial" w:cs="Arial"/>
          <w:lang w:val="en-US" w:eastAsia="zh-CN"/>
        </w:rPr>
        <w:t xml:space="preserve"> communication</w:t>
      </w:r>
      <w:r w:rsidR="00A52DE6">
        <w:rPr>
          <w:rFonts w:ascii="Arial" w:eastAsia="宋体" w:hAnsi="Arial" w:cs="Arial"/>
          <w:lang w:val="en-US" w:eastAsia="zh-CN"/>
        </w:rPr>
        <w:t xml:space="preserve"> with the reader. </w:t>
      </w:r>
      <w:r>
        <w:rPr>
          <w:rFonts w:ascii="Arial" w:eastAsia="宋体" w:hAnsi="Arial" w:cs="Arial"/>
          <w:lang w:val="en-US" w:eastAsia="zh-CN"/>
        </w:rPr>
        <w:t xml:space="preserve">For further optimization </w:t>
      </w:r>
      <w:r w:rsidR="00A52DE6" w:rsidRPr="0016167E">
        <w:rPr>
          <w:rFonts w:ascii="Arial" w:eastAsia="宋体" w:hAnsi="Arial" w:cs="Arial"/>
          <w:lang w:val="en-US" w:eastAsia="zh-CN"/>
        </w:rPr>
        <w:t>the signaling overhead</w:t>
      </w:r>
      <w:r w:rsidR="00A52DE6">
        <w:rPr>
          <w:rFonts w:ascii="Arial" w:eastAsia="宋体" w:hAnsi="Arial" w:cs="Arial"/>
          <w:lang w:val="en-US" w:eastAsia="zh-CN"/>
        </w:rPr>
        <w:t>, Msg1 only includes</w:t>
      </w:r>
      <w:r w:rsidR="00A52DE6" w:rsidRPr="0016167E">
        <w:rPr>
          <w:rFonts w:ascii="Arial" w:eastAsia="宋体" w:hAnsi="Arial" w:cs="Arial"/>
          <w:lang w:val="en-US" w:eastAsia="zh-CN"/>
        </w:rPr>
        <w:t xml:space="preserve"> </w:t>
      </w:r>
      <w:r w:rsidR="00A52DE6">
        <w:rPr>
          <w:rFonts w:ascii="Arial" w:eastAsia="宋体" w:hAnsi="Arial" w:cs="Arial"/>
          <w:lang w:val="en-US" w:eastAsia="zh-CN"/>
        </w:rPr>
        <w:t>Device ID and</w:t>
      </w:r>
      <w:r w:rsidR="00A52DE6" w:rsidRPr="0016167E">
        <w:rPr>
          <w:rFonts w:ascii="Arial" w:eastAsia="宋体" w:hAnsi="Arial" w:cs="Arial"/>
          <w:lang w:val="en-US" w:eastAsia="zh-CN"/>
        </w:rPr>
        <w:t xml:space="preserve"> any other upper layer data</w:t>
      </w:r>
      <w:r w:rsidR="00A52DE6">
        <w:rPr>
          <w:rFonts w:ascii="Arial" w:eastAsia="宋体" w:hAnsi="Arial" w:cs="Arial"/>
          <w:lang w:val="en-US" w:eastAsia="zh-CN"/>
        </w:rPr>
        <w:t>. After reader receiving Msg1, reader generates a random</w:t>
      </w:r>
      <w:r w:rsidR="00A52DE6" w:rsidRPr="0016167E">
        <w:rPr>
          <w:rFonts w:ascii="Arial" w:eastAsia="宋体" w:hAnsi="Arial" w:cs="Arial"/>
          <w:lang w:val="en-US" w:eastAsia="zh-CN"/>
        </w:rPr>
        <w:t xml:space="preserve"> ID </w:t>
      </w:r>
      <w:r w:rsidR="00A52DE6">
        <w:rPr>
          <w:rFonts w:ascii="Arial" w:eastAsia="宋体" w:hAnsi="Arial" w:cs="Arial"/>
          <w:lang w:val="en-US" w:eastAsia="zh-CN"/>
        </w:rPr>
        <w:t xml:space="preserve">for the device based on </w:t>
      </w:r>
      <w:r w:rsidR="00A52DE6" w:rsidRPr="0016167E">
        <w:rPr>
          <w:rFonts w:ascii="Arial" w:eastAsia="宋体" w:hAnsi="Arial" w:cs="Arial"/>
          <w:lang w:val="en-US" w:eastAsia="zh-CN"/>
        </w:rPr>
        <w:t>the device ID</w:t>
      </w:r>
      <w:r w:rsidR="00A52DE6">
        <w:rPr>
          <w:rFonts w:ascii="Arial" w:eastAsia="宋体" w:hAnsi="Arial" w:cs="Arial"/>
          <w:lang w:val="en-US" w:eastAsia="zh-CN"/>
        </w:rPr>
        <w:t xml:space="preserve">. </w:t>
      </w:r>
      <w:r w:rsidR="00A52DE6" w:rsidRPr="00F27714">
        <w:rPr>
          <w:rFonts w:ascii="Arial" w:eastAsia="宋体" w:hAnsi="Arial" w:cs="Arial"/>
          <w:lang w:val="en-US" w:eastAsia="zh-CN"/>
        </w:rPr>
        <w:t>The random ID generation rules are also known to the device side.</w:t>
      </w:r>
      <w:r w:rsidR="00A52DE6">
        <w:rPr>
          <w:rFonts w:ascii="Arial" w:eastAsia="宋体" w:hAnsi="Arial" w:cs="Arial"/>
          <w:lang w:val="en-US" w:eastAsia="zh-CN"/>
        </w:rPr>
        <w:t xml:space="preserve"> Then, the random ID </w:t>
      </w:r>
      <w:r w:rsidR="00A52DE6" w:rsidRPr="004274C6">
        <w:rPr>
          <w:rFonts w:ascii="Arial" w:eastAsia="宋体" w:hAnsi="Arial" w:cs="Arial"/>
          <w:lang w:val="en-US" w:eastAsia="zh-CN"/>
        </w:rPr>
        <w:t>is sent to the device in Msg2.</w:t>
      </w:r>
      <w:r w:rsidR="00D42558">
        <w:rPr>
          <w:rFonts w:ascii="Arial" w:eastAsia="宋体" w:hAnsi="Arial" w:cs="Arial"/>
          <w:lang w:val="en-US" w:eastAsia="zh-CN"/>
        </w:rPr>
        <w:t xml:space="preserve"> </w:t>
      </w:r>
    </w:p>
    <w:p w:rsidR="00652812" w:rsidRDefault="00652812">
      <w:pPr>
        <w:spacing w:line="240" w:lineRule="exact"/>
        <w:jc w:val="both"/>
        <w:rPr>
          <w:rFonts w:ascii="Arial" w:eastAsia="宋体" w:hAnsi="Arial" w:cs="Arial"/>
          <w:b/>
          <w:lang w:val="en-US" w:eastAsia="zh-CN"/>
        </w:rPr>
      </w:pPr>
      <w:r>
        <w:rPr>
          <w:rFonts w:ascii="Arial" w:eastAsia="宋体" w:hAnsi="Arial" w:cs="Arial"/>
          <w:b/>
          <w:lang w:val="en-US" w:eastAsia="zh-CN"/>
        </w:rPr>
        <w:t>Proposal</w:t>
      </w:r>
      <w:r>
        <w:rPr>
          <w:rFonts w:ascii="Arial" w:eastAsia="宋体" w:hAnsi="Arial" w:cs="Arial" w:hint="eastAsia"/>
          <w:b/>
          <w:lang w:val="en-US" w:eastAsia="zh-CN"/>
        </w:rPr>
        <w:t xml:space="preserve"> </w:t>
      </w:r>
      <w:r w:rsidR="008B0BED">
        <w:rPr>
          <w:rFonts w:ascii="Arial" w:eastAsia="宋体" w:hAnsi="Arial" w:cs="Arial"/>
          <w:b/>
          <w:lang w:val="en-US" w:eastAsia="zh-CN"/>
        </w:rPr>
        <w:t>4</w:t>
      </w:r>
      <w:r>
        <w:rPr>
          <w:rFonts w:ascii="Arial" w:eastAsia="宋体" w:hAnsi="Arial" w:cs="Arial"/>
          <w:b/>
          <w:lang w:val="en-US" w:eastAsia="zh-CN"/>
        </w:rPr>
        <w:t xml:space="preserve">: </w:t>
      </w:r>
      <w:r w:rsidRPr="00652812">
        <w:rPr>
          <w:rFonts w:ascii="Arial" w:eastAsia="宋体" w:hAnsi="Arial" w:cs="Arial"/>
          <w:b/>
          <w:lang w:val="en-US" w:eastAsia="zh-CN"/>
        </w:rPr>
        <w:t>Msg2 is needed at least for the contention resolution purpose</w:t>
      </w:r>
      <w:r>
        <w:rPr>
          <w:rFonts w:ascii="Arial" w:eastAsia="宋体" w:hAnsi="Arial" w:cs="Arial"/>
          <w:b/>
          <w:lang w:val="en-US" w:eastAsia="zh-CN"/>
        </w:rPr>
        <w:t>.</w:t>
      </w:r>
    </w:p>
    <w:p w:rsidR="0015383D" w:rsidRDefault="00A348E5" w:rsidP="00F70065">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w:t>
      </w:r>
      <w:r w:rsidR="008B0BED">
        <w:rPr>
          <w:rFonts w:ascii="Arial" w:eastAsia="宋体" w:hAnsi="Arial" w:cs="Arial"/>
          <w:b/>
          <w:lang w:val="en-US" w:eastAsia="zh-CN"/>
        </w:rPr>
        <w:t>5</w:t>
      </w:r>
      <w:r>
        <w:rPr>
          <w:rFonts w:ascii="Arial" w:eastAsia="宋体" w:hAnsi="Arial" w:cs="Arial"/>
          <w:b/>
          <w:lang w:val="en-US" w:eastAsia="zh-CN"/>
        </w:rPr>
        <w:t>:</w:t>
      </w:r>
      <w:r w:rsidR="0015383D" w:rsidRPr="0015383D">
        <w:t xml:space="preserve"> </w:t>
      </w:r>
      <w:r w:rsidR="0015383D" w:rsidRPr="0015383D">
        <w:rPr>
          <w:rFonts w:ascii="Arial" w:eastAsia="宋体" w:hAnsi="Arial" w:cs="Arial"/>
          <w:b/>
          <w:lang w:val="en-US" w:eastAsia="zh-CN"/>
        </w:rPr>
        <w:t xml:space="preserve">Reader </w:t>
      </w:r>
      <w:r w:rsidR="00494F70">
        <w:rPr>
          <w:rFonts w:ascii="Arial" w:eastAsia="宋体" w:hAnsi="Arial" w:cs="Arial"/>
          <w:b/>
          <w:lang w:val="en-US" w:eastAsia="zh-CN"/>
        </w:rPr>
        <w:t xml:space="preserve">generates a random ID </w:t>
      </w:r>
      <w:r w:rsidR="004E7522">
        <w:rPr>
          <w:rFonts w:ascii="Arial" w:eastAsia="宋体" w:hAnsi="Arial" w:cs="Arial"/>
          <w:b/>
          <w:lang w:val="en-US" w:eastAsia="zh-CN"/>
        </w:rPr>
        <w:t>based on device</w:t>
      </w:r>
      <w:r w:rsidR="004E7522">
        <w:rPr>
          <w:rFonts w:ascii="Arial" w:eastAsia="宋体" w:hAnsi="Arial" w:cs="Arial" w:hint="eastAsia"/>
          <w:b/>
          <w:lang w:val="en-US" w:eastAsia="zh-CN"/>
        </w:rPr>
        <w:t xml:space="preserve"> </w:t>
      </w:r>
      <w:r w:rsidR="004E7522">
        <w:rPr>
          <w:rFonts w:ascii="Arial" w:eastAsia="宋体" w:hAnsi="Arial" w:cs="Arial"/>
          <w:b/>
          <w:lang w:val="en-US" w:eastAsia="zh-CN"/>
        </w:rPr>
        <w:t xml:space="preserve">ID </w:t>
      </w:r>
      <w:r w:rsidR="00494F70">
        <w:rPr>
          <w:rFonts w:ascii="Arial" w:eastAsia="宋体" w:hAnsi="Arial" w:cs="Arial"/>
          <w:b/>
          <w:lang w:val="en-US" w:eastAsia="zh-CN"/>
        </w:rPr>
        <w:t xml:space="preserve">and </w:t>
      </w:r>
      <w:r w:rsidR="00494F70" w:rsidRPr="0015383D">
        <w:rPr>
          <w:rFonts w:ascii="Arial" w:eastAsia="宋体" w:hAnsi="Arial" w:cs="Arial"/>
          <w:b/>
          <w:lang w:val="en-US" w:eastAsia="zh-CN"/>
        </w:rPr>
        <w:t>echoes</w:t>
      </w:r>
      <w:r w:rsidR="0015383D" w:rsidRPr="0015383D">
        <w:rPr>
          <w:rFonts w:ascii="Arial" w:eastAsia="宋体" w:hAnsi="Arial" w:cs="Arial"/>
          <w:b/>
          <w:lang w:val="en-US" w:eastAsia="zh-CN"/>
        </w:rPr>
        <w:t xml:space="preserve"> Msg1 with </w:t>
      </w:r>
      <w:r w:rsidR="00494F70">
        <w:rPr>
          <w:rFonts w:ascii="Arial" w:eastAsia="宋体" w:hAnsi="Arial" w:cs="Arial"/>
          <w:b/>
          <w:lang w:val="en-US" w:eastAsia="zh-CN"/>
        </w:rPr>
        <w:t>the r</w:t>
      </w:r>
      <w:r w:rsidR="0015383D" w:rsidRPr="0015383D">
        <w:rPr>
          <w:rFonts w:ascii="Arial" w:eastAsia="宋体" w:hAnsi="Arial" w:cs="Arial"/>
          <w:b/>
          <w:lang w:val="en-US" w:eastAsia="zh-CN"/>
        </w:rPr>
        <w:t>andom ID</w:t>
      </w:r>
      <w:r w:rsidR="00A30AA2">
        <w:rPr>
          <w:rFonts w:ascii="Arial" w:eastAsia="宋体" w:hAnsi="Arial" w:cs="Arial"/>
          <w:b/>
          <w:lang w:val="en-US" w:eastAsia="zh-CN"/>
        </w:rPr>
        <w:t xml:space="preserve"> in Msg2</w:t>
      </w:r>
      <w:r w:rsidR="0015383D" w:rsidRPr="0015383D">
        <w:rPr>
          <w:rFonts w:ascii="Arial" w:eastAsia="宋体" w:hAnsi="Arial" w:cs="Arial"/>
          <w:b/>
          <w:lang w:val="en-US" w:eastAsia="zh-CN"/>
        </w:rPr>
        <w:t>.</w:t>
      </w:r>
    </w:p>
    <w:p w:rsidR="00F70065" w:rsidRPr="001E0C0C" w:rsidRDefault="001E0C0C" w:rsidP="001E0C0C">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bookmarkStart w:id="9" w:name="OLE_LINK29"/>
      <w:r w:rsidR="00F70065" w:rsidRPr="001E0C0C">
        <w:rPr>
          <w:rFonts w:ascii="Arial" w:eastAsia="宋体" w:hAnsi="Arial" w:cs="Arial"/>
          <w:bCs/>
          <w:iCs/>
          <w:sz w:val="32"/>
          <w:szCs w:val="32"/>
          <w:lang w:eastAsia="zh-CN"/>
        </w:rPr>
        <w:t>Contention resolution failure</w:t>
      </w:r>
      <w:r w:rsidRPr="001E0C0C">
        <w:rPr>
          <w:rFonts w:ascii="Arial" w:eastAsia="宋体" w:hAnsi="Arial" w:cs="Arial"/>
          <w:bCs/>
          <w:iCs/>
          <w:sz w:val="32"/>
          <w:szCs w:val="32"/>
          <w:lang w:eastAsia="zh-CN"/>
        </w:rPr>
        <w:t xml:space="preserve"> in </w:t>
      </w:r>
      <w:r>
        <w:rPr>
          <w:rFonts w:ascii="Arial" w:eastAsia="宋体" w:hAnsi="Arial" w:cs="Arial"/>
          <w:bCs/>
          <w:iCs/>
          <w:sz w:val="32"/>
          <w:szCs w:val="32"/>
          <w:lang w:eastAsia="zh-CN"/>
        </w:rPr>
        <w:t>CBRA</w:t>
      </w:r>
      <w:bookmarkEnd w:id="9"/>
    </w:p>
    <w:p w:rsidR="00D40EE4" w:rsidRDefault="007251C6" w:rsidP="00F70065">
      <w:pPr>
        <w:spacing w:line="240" w:lineRule="exact"/>
        <w:jc w:val="both"/>
        <w:rPr>
          <w:rFonts w:ascii="Arial" w:eastAsia="宋体" w:hAnsi="Arial" w:cs="Arial"/>
          <w:lang w:val="en-US" w:eastAsia="zh-CN"/>
        </w:rPr>
      </w:pPr>
      <w:r>
        <w:rPr>
          <w:rFonts w:ascii="Arial" w:eastAsia="宋体" w:hAnsi="Arial" w:cs="Arial"/>
          <w:lang w:val="en-US" w:eastAsia="zh-CN"/>
        </w:rPr>
        <w:t>D</w:t>
      </w:r>
      <w:r>
        <w:rPr>
          <w:rFonts w:ascii="Arial" w:eastAsia="宋体" w:hAnsi="Arial" w:cs="Arial" w:hint="eastAsia"/>
          <w:lang w:val="en-US" w:eastAsia="zh-CN"/>
        </w:rPr>
        <w:t>e</w:t>
      </w:r>
      <w:r>
        <w:rPr>
          <w:rFonts w:ascii="Arial" w:eastAsia="宋体" w:hAnsi="Arial" w:cs="Arial"/>
          <w:lang w:val="en-US" w:eastAsia="zh-CN"/>
        </w:rPr>
        <w:t xml:space="preserve">vice only supports </w:t>
      </w:r>
      <w:r w:rsidR="003B4D6A" w:rsidRPr="003B4D6A">
        <w:rPr>
          <w:rFonts w:ascii="Arial" w:eastAsia="宋体" w:hAnsi="Arial" w:cs="Arial"/>
          <w:lang w:val="en-US" w:eastAsia="zh-CN"/>
        </w:rPr>
        <w:t>time-domain multiple access</w:t>
      </w:r>
      <w:r>
        <w:rPr>
          <w:rFonts w:ascii="Arial" w:eastAsia="宋体" w:hAnsi="Arial" w:cs="Arial"/>
          <w:lang w:val="en-US" w:eastAsia="zh-CN"/>
        </w:rPr>
        <w:t xml:space="preserve"> </w:t>
      </w:r>
      <w:r>
        <w:rPr>
          <w:rFonts w:ascii="Arial" w:eastAsia="宋体" w:hAnsi="Arial" w:cs="Arial" w:hint="eastAsia"/>
          <w:lang w:val="en-US" w:eastAsia="zh-CN"/>
        </w:rPr>
        <w:t>in</w:t>
      </w:r>
      <w:r>
        <w:rPr>
          <w:rFonts w:ascii="Arial" w:eastAsia="宋体" w:hAnsi="Arial" w:cs="Arial"/>
          <w:lang w:val="en-US" w:eastAsia="zh-CN"/>
        </w:rPr>
        <w:t xml:space="preserve"> </w:t>
      </w:r>
      <w:r w:rsidRPr="007251C6">
        <w:rPr>
          <w:rFonts w:ascii="Arial" w:eastAsia="宋体" w:hAnsi="Arial" w:cs="Arial"/>
          <w:lang w:val="en-US" w:eastAsia="zh-CN"/>
        </w:rPr>
        <w:t>RFID</w:t>
      </w:r>
      <w:r w:rsidR="003B34F3">
        <w:rPr>
          <w:rFonts w:ascii="Arial" w:eastAsia="宋体" w:hAnsi="Arial" w:cs="Arial"/>
          <w:lang w:val="en-US" w:eastAsia="zh-CN"/>
        </w:rPr>
        <w:t>, m</w:t>
      </w:r>
      <w:r w:rsidR="003B34F3" w:rsidRPr="003B34F3">
        <w:rPr>
          <w:rFonts w:ascii="Arial" w:eastAsia="宋体" w:hAnsi="Arial" w:cs="Arial"/>
          <w:lang w:val="en-US" w:eastAsia="zh-CN"/>
        </w:rPr>
        <w:t>ultiple devices may collide in the same access occasion</w:t>
      </w:r>
      <w:r w:rsidR="003B34F3">
        <w:rPr>
          <w:rFonts w:ascii="Arial" w:eastAsia="宋体" w:hAnsi="Arial" w:cs="Arial"/>
          <w:lang w:val="en-US" w:eastAsia="zh-CN"/>
        </w:rPr>
        <w:t xml:space="preserve"> since device is randomly selecting the access </w:t>
      </w:r>
      <w:r w:rsidR="003B34F3" w:rsidRPr="003B34F3">
        <w:rPr>
          <w:rFonts w:ascii="Arial" w:eastAsia="宋体" w:hAnsi="Arial" w:cs="Arial"/>
          <w:lang w:val="en-US" w:eastAsia="zh-CN"/>
        </w:rPr>
        <w:t>occasion</w:t>
      </w:r>
      <w:r w:rsidR="003B34F3">
        <w:rPr>
          <w:rFonts w:ascii="Arial" w:eastAsia="宋体" w:hAnsi="Arial" w:cs="Arial"/>
          <w:lang w:val="en-US" w:eastAsia="zh-CN"/>
        </w:rPr>
        <w:t xml:space="preserve">. </w:t>
      </w:r>
      <w:r w:rsidR="00385A0E">
        <w:rPr>
          <w:rFonts w:ascii="Arial" w:eastAsia="宋体" w:hAnsi="Arial" w:cs="Arial"/>
          <w:lang w:val="en-US" w:eastAsia="zh-CN"/>
        </w:rPr>
        <w:t>L</w:t>
      </w:r>
      <w:r w:rsidR="006F6475">
        <w:rPr>
          <w:rFonts w:ascii="Arial" w:eastAsia="宋体" w:hAnsi="Arial" w:cs="Arial"/>
          <w:lang w:val="en-US" w:eastAsia="zh-CN"/>
        </w:rPr>
        <w:t>ast RAN2 meeting has agreed that t</w:t>
      </w:r>
      <w:r w:rsidR="006F6475" w:rsidRPr="006F6475">
        <w:rPr>
          <w:rFonts w:ascii="Arial" w:eastAsia="宋体" w:hAnsi="Arial" w:cs="Arial"/>
          <w:lang w:val="en-US" w:eastAsia="zh-CN"/>
        </w:rPr>
        <w:t>he device considers the contention resolution as successful, if the Msg2 including the same random ID in Msg1 is received.</w:t>
      </w:r>
      <w:r w:rsidR="006F6475">
        <w:rPr>
          <w:rFonts w:ascii="Arial" w:eastAsia="宋体" w:hAnsi="Arial" w:cs="Arial"/>
          <w:lang w:val="en-US" w:eastAsia="zh-CN"/>
        </w:rPr>
        <w:t xml:space="preserve"> In other words, d</w:t>
      </w:r>
      <w:r w:rsidR="006F6475" w:rsidRPr="006F6475">
        <w:rPr>
          <w:rFonts w:ascii="Arial" w:eastAsia="宋体" w:hAnsi="Arial" w:cs="Arial"/>
          <w:lang w:val="en-US" w:eastAsia="zh-CN"/>
        </w:rPr>
        <w:t xml:space="preserve">evice considers the contention resolution failure if the same ID is not received in the response from reader within a certain time, after transmitting the random access ID. </w:t>
      </w:r>
      <w:r>
        <w:rPr>
          <w:rFonts w:ascii="Arial" w:eastAsia="宋体" w:hAnsi="Arial" w:cs="Arial"/>
          <w:lang w:val="en-US" w:eastAsia="zh-CN"/>
        </w:rPr>
        <w:t>T</w:t>
      </w:r>
      <w:r w:rsidR="001B4A3F" w:rsidRPr="001B4A3F">
        <w:rPr>
          <w:rFonts w:ascii="Arial" w:eastAsia="宋体" w:hAnsi="Arial" w:cs="Arial"/>
          <w:lang w:val="en-US" w:eastAsia="zh-CN"/>
        </w:rPr>
        <w:t>here is no handling for failed access</w:t>
      </w:r>
      <w:r>
        <w:rPr>
          <w:rFonts w:ascii="Arial" w:eastAsia="宋体" w:hAnsi="Arial" w:cs="Arial"/>
          <w:lang w:val="en-US" w:eastAsia="zh-CN"/>
        </w:rPr>
        <w:t xml:space="preserve"> in RFID,</w:t>
      </w:r>
      <w:r w:rsidR="001B4A3F" w:rsidRPr="001B4A3F">
        <w:rPr>
          <w:rFonts w:ascii="Arial" w:eastAsia="宋体" w:hAnsi="Arial" w:cs="Arial"/>
          <w:lang w:val="en-US" w:eastAsia="zh-CN"/>
        </w:rPr>
        <w:t xml:space="preserve"> </w:t>
      </w:r>
      <w:r>
        <w:rPr>
          <w:rFonts w:ascii="Arial" w:eastAsia="宋体" w:hAnsi="Arial" w:cs="Arial"/>
          <w:lang w:val="en-US" w:eastAsia="zh-CN"/>
        </w:rPr>
        <w:t>t</w:t>
      </w:r>
      <w:r w:rsidR="001B4A3F" w:rsidRPr="001B4A3F">
        <w:rPr>
          <w:rFonts w:ascii="Arial" w:eastAsia="宋体" w:hAnsi="Arial" w:cs="Arial"/>
          <w:lang w:val="en-US" w:eastAsia="zh-CN"/>
        </w:rPr>
        <w:t>he devices that experience collisions do not get a chance to access and should wait until the next inventory round</w:t>
      </w:r>
      <w:r w:rsidR="00A516D3">
        <w:rPr>
          <w:rFonts w:ascii="Arial" w:eastAsia="宋体" w:hAnsi="Arial" w:cs="Arial"/>
          <w:lang w:val="en-US" w:eastAsia="zh-CN"/>
        </w:rPr>
        <w:t xml:space="preserve"> to access</w:t>
      </w:r>
      <w:r w:rsidR="00A516D3" w:rsidRPr="00A516D3">
        <w:rPr>
          <w:rFonts w:ascii="Arial" w:eastAsia="宋体" w:hAnsi="Arial" w:cs="Arial"/>
          <w:lang w:val="en-US" w:eastAsia="zh-CN"/>
        </w:rPr>
        <w:t xml:space="preserve"> again upon receiving the </w:t>
      </w:r>
      <w:r w:rsidR="001957D1">
        <w:rPr>
          <w:rFonts w:ascii="Arial" w:eastAsia="宋体" w:hAnsi="Arial" w:cs="Arial"/>
          <w:lang w:val="en-US" w:eastAsia="zh-CN"/>
        </w:rPr>
        <w:t>R2D</w:t>
      </w:r>
      <w:r w:rsidR="00A516D3">
        <w:rPr>
          <w:rFonts w:ascii="Arial" w:eastAsia="宋体" w:hAnsi="Arial" w:cs="Arial"/>
          <w:lang w:val="en-US" w:eastAsia="zh-CN"/>
        </w:rPr>
        <w:t xml:space="preserve"> trigger message from reader</w:t>
      </w:r>
      <w:r w:rsidR="001B4A3F" w:rsidRPr="001B4A3F">
        <w:rPr>
          <w:rFonts w:ascii="Arial" w:eastAsia="宋体" w:hAnsi="Arial" w:cs="Arial"/>
          <w:lang w:val="en-US" w:eastAsia="zh-CN"/>
        </w:rPr>
        <w:t>.</w:t>
      </w:r>
    </w:p>
    <w:p w:rsidR="00F70065" w:rsidRPr="00F70065" w:rsidRDefault="00F70065" w:rsidP="003D2E4D">
      <w:pPr>
        <w:spacing w:line="240" w:lineRule="exact"/>
        <w:jc w:val="both"/>
        <w:rPr>
          <w:rFonts w:ascii="Arial" w:eastAsia="宋体" w:hAnsi="Arial" w:cs="Arial"/>
          <w:b/>
          <w:lang w:val="en-US" w:eastAsia="zh-CN"/>
        </w:rPr>
      </w:pPr>
      <w:r>
        <w:rPr>
          <w:rFonts w:ascii="Arial" w:eastAsia="宋体" w:hAnsi="Arial" w:cs="Arial" w:hint="eastAsia"/>
          <w:b/>
          <w:lang w:val="en-US" w:eastAsia="zh-CN"/>
        </w:rPr>
        <w:t>Pro</w:t>
      </w:r>
      <w:r>
        <w:rPr>
          <w:rFonts w:ascii="Arial" w:eastAsia="宋体" w:hAnsi="Arial" w:cs="Arial"/>
          <w:b/>
          <w:lang w:val="en-US" w:eastAsia="zh-CN"/>
        </w:rPr>
        <w:t>posal</w:t>
      </w:r>
      <w:r w:rsidR="001E0C0C">
        <w:rPr>
          <w:rFonts w:ascii="Arial" w:eastAsia="宋体" w:hAnsi="Arial" w:cs="Arial"/>
          <w:b/>
          <w:lang w:val="en-US" w:eastAsia="zh-CN"/>
        </w:rPr>
        <w:t xml:space="preserve"> </w:t>
      </w:r>
      <w:r w:rsidR="008B0BED">
        <w:rPr>
          <w:rFonts w:ascii="Arial" w:eastAsia="宋体" w:hAnsi="Arial" w:cs="Arial"/>
          <w:b/>
          <w:lang w:val="en-US" w:eastAsia="zh-CN"/>
        </w:rPr>
        <w:t>6</w:t>
      </w:r>
      <w:r>
        <w:rPr>
          <w:rFonts w:ascii="Arial" w:eastAsia="宋体" w:hAnsi="Arial" w:cs="Arial" w:hint="eastAsia"/>
          <w:b/>
          <w:lang w:val="en-US" w:eastAsia="zh-CN"/>
        </w:rPr>
        <w:t>:</w:t>
      </w:r>
      <w:bookmarkStart w:id="10" w:name="OLE_LINK30"/>
      <w:bookmarkStart w:id="11" w:name="OLE_LINK31"/>
      <w:r>
        <w:rPr>
          <w:rFonts w:ascii="Arial" w:eastAsia="宋体" w:hAnsi="Arial" w:cs="Arial"/>
          <w:b/>
          <w:lang w:val="en-US" w:eastAsia="zh-CN"/>
        </w:rPr>
        <w:t xml:space="preserve"> If </w:t>
      </w:r>
      <w:r w:rsidRPr="003A1462">
        <w:rPr>
          <w:rFonts w:ascii="Arial" w:eastAsia="宋体" w:hAnsi="Arial" w:cs="Arial"/>
          <w:b/>
          <w:lang w:val="en-US" w:eastAsia="zh-CN"/>
        </w:rPr>
        <w:t>contention resolution fail</w:t>
      </w:r>
      <w:r w:rsidR="00751167">
        <w:rPr>
          <w:rFonts w:ascii="Arial" w:eastAsia="宋体" w:hAnsi="Arial" w:cs="Arial"/>
          <w:b/>
          <w:lang w:val="en-US" w:eastAsia="zh-CN"/>
        </w:rPr>
        <w:t>s</w:t>
      </w:r>
      <w:r w:rsidRPr="003A1462">
        <w:rPr>
          <w:rFonts w:ascii="Arial" w:eastAsia="宋体" w:hAnsi="Arial" w:cs="Arial"/>
          <w:b/>
          <w:lang w:val="en-US" w:eastAsia="zh-CN"/>
        </w:rPr>
        <w:t xml:space="preserve"> due to collision</w:t>
      </w:r>
      <w:r w:rsidR="004F1940">
        <w:rPr>
          <w:rFonts w:ascii="Arial" w:eastAsia="宋体" w:hAnsi="Arial" w:cs="Arial"/>
          <w:b/>
          <w:lang w:val="en-US" w:eastAsia="zh-CN"/>
        </w:rPr>
        <w:t xml:space="preserve">, </w:t>
      </w:r>
      <w:r>
        <w:rPr>
          <w:rFonts w:ascii="Arial" w:eastAsia="宋体" w:hAnsi="Arial" w:cs="Arial"/>
          <w:b/>
          <w:lang w:val="en-US" w:eastAsia="zh-CN"/>
        </w:rPr>
        <w:t>A-I</w:t>
      </w:r>
      <w:r w:rsidR="00B67AE8">
        <w:rPr>
          <w:rFonts w:ascii="Arial" w:eastAsia="宋体" w:hAnsi="Arial" w:cs="Arial"/>
          <w:b/>
          <w:lang w:val="en-US" w:eastAsia="zh-CN"/>
        </w:rPr>
        <w:t>o</w:t>
      </w:r>
      <w:r>
        <w:rPr>
          <w:rFonts w:ascii="Arial" w:eastAsia="宋体" w:hAnsi="Arial" w:cs="Arial"/>
          <w:b/>
          <w:lang w:val="en-US" w:eastAsia="zh-CN"/>
        </w:rPr>
        <w:t>T device</w:t>
      </w:r>
      <w:r w:rsidRPr="00BB1EC6">
        <w:t xml:space="preserve"> </w:t>
      </w:r>
      <w:r w:rsidR="00751167" w:rsidRPr="00A516D3">
        <w:rPr>
          <w:rFonts w:ascii="Arial" w:eastAsia="宋体" w:hAnsi="Arial" w:cs="Arial"/>
          <w:b/>
          <w:lang w:val="en-US" w:eastAsia="zh-CN"/>
        </w:rPr>
        <w:t>will</w:t>
      </w:r>
      <w:r w:rsidR="00751167">
        <w:t xml:space="preserve"> </w:t>
      </w:r>
      <w:r w:rsidRPr="00EC6BB0">
        <w:rPr>
          <w:rFonts w:ascii="Arial" w:eastAsia="宋体" w:hAnsi="Arial" w:cs="Arial"/>
          <w:b/>
          <w:lang w:val="en-US" w:eastAsia="zh-CN"/>
        </w:rPr>
        <w:t>perform access again in the next</w:t>
      </w:r>
      <w:r>
        <w:rPr>
          <w:rFonts w:ascii="Arial" w:eastAsia="宋体" w:hAnsi="Arial" w:cs="Arial"/>
          <w:b/>
          <w:lang w:val="en-US" w:eastAsia="zh-CN"/>
        </w:rPr>
        <w:t xml:space="preserve"> access round</w:t>
      </w:r>
      <w:r w:rsidR="00751167">
        <w:rPr>
          <w:rFonts w:ascii="Arial" w:eastAsia="宋体" w:hAnsi="Arial" w:cs="Arial"/>
          <w:b/>
          <w:lang w:val="en-US" w:eastAsia="zh-CN"/>
        </w:rPr>
        <w:t xml:space="preserve"> upon receiving the</w:t>
      </w:r>
      <w:r w:rsidR="00A516D3">
        <w:rPr>
          <w:rFonts w:ascii="Arial" w:eastAsia="宋体" w:hAnsi="Arial" w:cs="Arial"/>
          <w:b/>
          <w:lang w:val="en-US" w:eastAsia="zh-CN"/>
        </w:rPr>
        <w:t xml:space="preserve"> </w:t>
      </w:r>
      <w:r w:rsidR="00E472B0">
        <w:rPr>
          <w:rFonts w:ascii="Arial" w:eastAsia="宋体" w:hAnsi="Arial" w:cs="Arial"/>
          <w:b/>
          <w:lang w:val="en-US" w:eastAsia="zh-CN"/>
        </w:rPr>
        <w:t>corresponding</w:t>
      </w:r>
      <w:r w:rsidR="00A516D3">
        <w:rPr>
          <w:rFonts w:ascii="Arial" w:eastAsia="宋体" w:hAnsi="Arial" w:cs="Arial"/>
          <w:b/>
          <w:lang w:val="en-US" w:eastAsia="zh-CN"/>
        </w:rPr>
        <w:t xml:space="preserve"> </w:t>
      </w:r>
      <w:r w:rsidR="00E472B0">
        <w:rPr>
          <w:rFonts w:ascii="Arial" w:eastAsia="宋体" w:hAnsi="Arial" w:cs="Arial"/>
          <w:b/>
          <w:lang w:val="en-US" w:eastAsia="zh-CN"/>
        </w:rPr>
        <w:t xml:space="preserve">R2D </w:t>
      </w:r>
      <w:r w:rsidR="00A516D3">
        <w:rPr>
          <w:rFonts w:ascii="Arial" w:eastAsia="宋体" w:hAnsi="Arial" w:cs="Arial"/>
          <w:b/>
          <w:lang w:val="en-US" w:eastAsia="zh-CN"/>
        </w:rPr>
        <w:t>trigger m</w:t>
      </w:r>
      <w:r w:rsidR="00A516D3" w:rsidRPr="00A516D3">
        <w:rPr>
          <w:rFonts w:ascii="Arial" w:eastAsia="宋体" w:hAnsi="Arial" w:cs="Arial"/>
          <w:b/>
          <w:lang w:val="en-US" w:eastAsia="zh-CN"/>
        </w:rPr>
        <w:t>essage</w:t>
      </w:r>
      <w:r w:rsidRPr="00EC6BB0">
        <w:rPr>
          <w:rFonts w:ascii="Arial" w:eastAsia="宋体" w:hAnsi="Arial" w:cs="Arial"/>
          <w:b/>
          <w:lang w:val="en-US" w:eastAsia="zh-CN"/>
        </w:rPr>
        <w:t>.</w:t>
      </w:r>
      <w:bookmarkEnd w:id="10"/>
      <w:bookmarkEnd w:id="11"/>
    </w:p>
    <w:p w:rsidR="00577BFE" w:rsidRPr="000503B4" w:rsidRDefault="00577BFE" w:rsidP="0048771B">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1E0C0C">
        <w:rPr>
          <w:rFonts w:ascii="Arial" w:eastAsia="宋体" w:hAnsi="Arial" w:cs="Arial"/>
          <w:bCs/>
          <w:iCs/>
          <w:sz w:val="32"/>
          <w:szCs w:val="32"/>
          <w:lang w:eastAsia="zh-CN"/>
        </w:rPr>
        <w:t>3</w:t>
      </w:r>
      <w:r>
        <w:rPr>
          <w:rFonts w:ascii="Arial" w:eastAsia="宋体" w:hAnsi="Arial" w:cs="Arial"/>
          <w:bCs/>
          <w:iCs/>
          <w:sz w:val="32"/>
          <w:szCs w:val="32"/>
          <w:lang w:eastAsia="zh-CN"/>
        </w:rPr>
        <w:t xml:space="preserve"> </w:t>
      </w:r>
      <w:r w:rsidR="00F57D56">
        <w:rPr>
          <w:rFonts w:ascii="Arial" w:eastAsia="宋体" w:hAnsi="Arial" w:cs="Arial"/>
          <w:bCs/>
          <w:iCs/>
          <w:sz w:val="32"/>
          <w:szCs w:val="32"/>
          <w:lang w:eastAsia="zh-CN"/>
        </w:rPr>
        <w:t>C</w:t>
      </w:r>
      <w:r w:rsidR="00BD1DA2" w:rsidRPr="00BD1DA2">
        <w:rPr>
          <w:rFonts w:ascii="Arial" w:eastAsia="宋体" w:hAnsi="Arial" w:cs="Arial"/>
          <w:bCs/>
          <w:iCs/>
          <w:sz w:val="32"/>
          <w:szCs w:val="32"/>
          <w:lang w:eastAsia="zh-CN"/>
        </w:rPr>
        <w:t xml:space="preserve">ontention-free </w:t>
      </w:r>
      <w:r w:rsidR="00D91EBC">
        <w:rPr>
          <w:rFonts w:ascii="Arial" w:eastAsia="宋体" w:hAnsi="Arial" w:cs="Arial"/>
          <w:bCs/>
          <w:iCs/>
          <w:sz w:val="32"/>
          <w:szCs w:val="32"/>
          <w:lang w:eastAsia="zh-CN"/>
        </w:rPr>
        <w:t>random access</w:t>
      </w:r>
      <w:r w:rsidR="005F3836">
        <w:rPr>
          <w:rFonts w:ascii="Arial" w:eastAsia="宋体" w:hAnsi="Arial" w:cs="Arial"/>
          <w:bCs/>
          <w:iCs/>
          <w:sz w:val="32"/>
          <w:szCs w:val="32"/>
          <w:lang w:eastAsia="zh-CN"/>
        </w:rPr>
        <w:t xml:space="preserve"> </w:t>
      </w:r>
      <w:r w:rsidR="005F3836">
        <w:rPr>
          <w:rFonts w:ascii="Arial" w:eastAsia="宋体" w:hAnsi="Arial" w:cs="Arial" w:hint="eastAsia"/>
          <w:bCs/>
          <w:iCs/>
          <w:sz w:val="32"/>
          <w:szCs w:val="32"/>
          <w:lang w:eastAsia="zh-CN"/>
        </w:rPr>
        <w:t>for</w:t>
      </w:r>
      <w:r w:rsidR="005F3836">
        <w:rPr>
          <w:rFonts w:ascii="Arial" w:eastAsia="宋体" w:hAnsi="Arial" w:cs="Arial"/>
          <w:bCs/>
          <w:iCs/>
          <w:sz w:val="32"/>
          <w:szCs w:val="32"/>
          <w:lang w:eastAsia="zh-CN"/>
        </w:rPr>
        <w:t xml:space="preserve"> A-I</w:t>
      </w:r>
      <w:r w:rsidR="00B67AE8">
        <w:rPr>
          <w:rFonts w:ascii="Arial" w:eastAsia="宋体" w:hAnsi="Arial" w:cs="Arial"/>
          <w:bCs/>
          <w:iCs/>
          <w:sz w:val="32"/>
          <w:szCs w:val="32"/>
          <w:lang w:eastAsia="zh-CN"/>
        </w:rPr>
        <w:t>o</w:t>
      </w:r>
      <w:r w:rsidR="005F3836">
        <w:rPr>
          <w:rFonts w:ascii="Arial" w:eastAsia="宋体" w:hAnsi="Arial" w:cs="Arial"/>
          <w:bCs/>
          <w:iCs/>
          <w:sz w:val="32"/>
          <w:szCs w:val="32"/>
          <w:lang w:eastAsia="zh-CN"/>
        </w:rPr>
        <w:t>T</w:t>
      </w:r>
    </w:p>
    <w:p w:rsidR="00076CFD" w:rsidRDefault="00385A0E" w:rsidP="00F104C5">
      <w:pPr>
        <w:jc w:val="both"/>
        <w:rPr>
          <w:rFonts w:ascii="Arial" w:eastAsia="宋体" w:hAnsi="Arial" w:cs="Arial"/>
          <w:lang w:val="en-US" w:eastAsia="zh-CN"/>
        </w:rPr>
      </w:pPr>
      <w:r>
        <w:rPr>
          <w:rFonts w:ascii="Arial" w:eastAsia="宋体" w:hAnsi="Arial" w:cs="Arial"/>
          <w:lang w:val="en-US" w:eastAsia="zh-CN"/>
        </w:rPr>
        <w:t xml:space="preserve">RAN2 </w:t>
      </w:r>
      <w:r>
        <w:rPr>
          <w:rFonts w:ascii="Arial" w:eastAsia="宋体" w:hAnsi="Arial" w:cs="Arial" w:hint="eastAsia"/>
          <w:lang w:val="en-US" w:eastAsia="zh-CN"/>
        </w:rPr>
        <w:t>agreed</w:t>
      </w:r>
      <w:r>
        <w:rPr>
          <w:rFonts w:ascii="Arial" w:eastAsia="宋体" w:hAnsi="Arial" w:cs="Arial"/>
          <w:lang w:val="en-US" w:eastAsia="zh-CN"/>
        </w:rPr>
        <w:t xml:space="preserve"> </w:t>
      </w:r>
      <w:r>
        <w:rPr>
          <w:rFonts w:ascii="Arial" w:eastAsia="宋体" w:hAnsi="Arial" w:cs="Arial" w:hint="eastAsia"/>
          <w:lang w:val="en-US" w:eastAsia="zh-CN"/>
        </w:rPr>
        <w:t>that</w:t>
      </w:r>
      <w:r>
        <w:rPr>
          <w:rFonts w:ascii="Arial" w:eastAsia="宋体" w:hAnsi="Arial" w:cs="Arial"/>
          <w:lang w:val="en-US" w:eastAsia="zh-CN"/>
        </w:rPr>
        <w:t xml:space="preserve"> </w:t>
      </w:r>
      <w:r>
        <w:rPr>
          <w:rFonts w:ascii="Arial" w:eastAsia="宋体" w:hAnsi="Arial" w:cs="Arial" w:hint="eastAsia"/>
          <w:lang w:val="en-US" w:eastAsia="zh-CN"/>
        </w:rPr>
        <w:t>for</w:t>
      </w:r>
      <w:r>
        <w:rPr>
          <w:rFonts w:ascii="Arial" w:eastAsia="宋体" w:hAnsi="Arial" w:cs="Arial"/>
          <w:lang w:val="en-US" w:eastAsia="zh-CN"/>
        </w:rPr>
        <w:t xml:space="preserve"> </w:t>
      </w:r>
      <w:r w:rsidR="00076CFD" w:rsidRPr="00076CFD">
        <w:rPr>
          <w:rFonts w:ascii="Arial" w:eastAsia="宋体" w:hAnsi="Arial" w:cs="Arial"/>
          <w:lang w:val="en-US" w:eastAsia="zh-CN"/>
        </w:rPr>
        <w:t>contention-free access procedure we will study single and multi-device case (</w:t>
      </w:r>
      <w:r>
        <w:rPr>
          <w:rFonts w:ascii="Arial" w:eastAsia="宋体" w:hAnsi="Arial" w:cs="Arial"/>
          <w:lang w:val="en-US" w:eastAsia="zh-CN"/>
        </w:rPr>
        <w:t xml:space="preserve">depending on RAN1 discussion). </w:t>
      </w:r>
      <w:r w:rsidR="001425ED" w:rsidRPr="001425ED">
        <w:rPr>
          <w:rFonts w:ascii="Arial" w:eastAsia="宋体" w:hAnsi="Arial" w:cs="Arial"/>
          <w:lang w:val="en-US" w:eastAsia="zh-CN"/>
        </w:rPr>
        <w:t>Chair notes indicate that we will start by discussing single device case for contention-free access</w:t>
      </w:r>
      <w:r w:rsidR="001425ED">
        <w:rPr>
          <w:rFonts w:ascii="Arial" w:eastAsia="宋体" w:hAnsi="Arial" w:cs="Arial"/>
          <w:lang w:val="en-US" w:eastAsia="zh-CN"/>
        </w:rPr>
        <w:t>.</w:t>
      </w:r>
    </w:p>
    <w:p w:rsidR="00577BFE" w:rsidRPr="00F104C5" w:rsidRDefault="00F57D56" w:rsidP="00F104C5">
      <w:pPr>
        <w:jc w:val="both"/>
        <w:rPr>
          <w:rFonts w:ascii="Arial" w:eastAsia="宋体" w:hAnsi="Arial" w:cs="Arial"/>
          <w:lang w:val="en-US" w:eastAsia="zh-CN"/>
        </w:rPr>
      </w:pPr>
      <w:r>
        <w:rPr>
          <w:rFonts w:ascii="Arial" w:eastAsia="宋体" w:hAnsi="Arial" w:cs="Arial"/>
          <w:lang w:val="en-US" w:eastAsia="zh-CN"/>
        </w:rPr>
        <w:t>For d</w:t>
      </w:r>
      <w:r w:rsidR="004A57B4" w:rsidRPr="004A57B4">
        <w:rPr>
          <w:rFonts w:ascii="Arial" w:eastAsia="宋体" w:hAnsi="Arial" w:cs="Arial"/>
          <w:lang w:val="en-US" w:eastAsia="zh-CN"/>
        </w:rPr>
        <w:t xml:space="preserve">edicated </w:t>
      </w:r>
      <w:r w:rsidR="00E5534D">
        <w:rPr>
          <w:rFonts w:ascii="Arial" w:eastAsia="宋体" w:hAnsi="Arial" w:cs="Arial"/>
          <w:lang w:val="en-US" w:eastAsia="zh-CN"/>
        </w:rPr>
        <w:t xml:space="preserve">inventory or command for </w:t>
      </w:r>
      <w:r w:rsidR="004A57B4" w:rsidRPr="004A57B4">
        <w:rPr>
          <w:rFonts w:ascii="Arial" w:eastAsia="宋体" w:hAnsi="Arial" w:cs="Arial"/>
          <w:lang w:val="en-US" w:eastAsia="zh-CN"/>
        </w:rPr>
        <w:t>a identified A-IoT device</w:t>
      </w:r>
      <w:r>
        <w:rPr>
          <w:rFonts w:ascii="Arial" w:eastAsia="宋体" w:hAnsi="Arial" w:cs="Arial"/>
          <w:lang w:val="en-US" w:eastAsia="zh-CN"/>
        </w:rPr>
        <w:t xml:space="preserve">, </w:t>
      </w:r>
      <w:r w:rsidR="00F104C5">
        <w:rPr>
          <w:rFonts w:ascii="Arial" w:eastAsia="宋体" w:hAnsi="Arial" w:cs="Arial"/>
          <w:lang w:val="en-US" w:eastAsia="zh-CN"/>
        </w:rPr>
        <w:t>the specific A-I</w:t>
      </w:r>
      <w:r w:rsidR="00B67AE8">
        <w:rPr>
          <w:rFonts w:ascii="Arial" w:eastAsia="宋体" w:hAnsi="Arial" w:cs="Arial"/>
          <w:lang w:val="en-US" w:eastAsia="zh-CN"/>
        </w:rPr>
        <w:t>o</w:t>
      </w:r>
      <w:r w:rsidR="00F104C5">
        <w:rPr>
          <w:rFonts w:ascii="Arial" w:eastAsia="宋体" w:hAnsi="Arial" w:cs="Arial"/>
          <w:lang w:val="en-US" w:eastAsia="zh-CN"/>
        </w:rPr>
        <w:t xml:space="preserve">T device ID will included in trigger signal in </w:t>
      </w:r>
      <w:r w:rsidR="00B86529">
        <w:rPr>
          <w:rFonts w:ascii="Arial" w:eastAsia="宋体" w:hAnsi="Arial" w:cs="Arial"/>
          <w:lang w:val="en-US" w:eastAsia="zh-CN"/>
        </w:rPr>
        <w:t>Msg0</w:t>
      </w:r>
      <w:r w:rsidR="00F104C5">
        <w:rPr>
          <w:rFonts w:ascii="Arial" w:eastAsia="宋体" w:hAnsi="Arial" w:cs="Arial"/>
          <w:lang w:val="en-US" w:eastAsia="zh-CN"/>
        </w:rPr>
        <w:t>. Only the device ID of A-I</w:t>
      </w:r>
      <w:r w:rsidR="00B67AE8">
        <w:rPr>
          <w:rFonts w:ascii="Arial" w:eastAsia="宋体" w:hAnsi="Arial" w:cs="Arial"/>
          <w:lang w:val="en-US" w:eastAsia="zh-CN"/>
        </w:rPr>
        <w:t>o</w:t>
      </w:r>
      <w:r w:rsidR="00F104C5">
        <w:rPr>
          <w:rFonts w:ascii="Arial" w:eastAsia="宋体" w:hAnsi="Arial" w:cs="Arial"/>
          <w:lang w:val="en-US" w:eastAsia="zh-CN"/>
        </w:rPr>
        <w:t>T device match can i</w:t>
      </w:r>
      <w:r w:rsidR="00F104C5" w:rsidRPr="00F104C5">
        <w:rPr>
          <w:rFonts w:ascii="Arial" w:eastAsia="宋体" w:hAnsi="Arial" w:cs="Arial"/>
          <w:lang w:val="en-US" w:eastAsia="zh-CN"/>
        </w:rPr>
        <w:t>nitiate access</w:t>
      </w:r>
      <w:r w:rsidR="00F104C5">
        <w:rPr>
          <w:rFonts w:ascii="Arial" w:eastAsia="宋体" w:hAnsi="Arial" w:cs="Arial"/>
          <w:lang w:val="en-US" w:eastAsia="zh-CN"/>
        </w:rPr>
        <w:t xml:space="preserve">, </w:t>
      </w:r>
      <w:r w:rsidR="00F104C5" w:rsidRPr="00F104C5">
        <w:rPr>
          <w:rFonts w:ascii="Arial" w:eastAsia="宋体" w:hAnsi="Arial" w:cs="Arial"/>
          <w:lang w:val="en-US" w:eastAsia="zh-CN"/>
        </w:rPr>
        <w:t xml:space="preserve">so it can be a </w:t>
      </w:r>
      <w:r w:rsidR="00F104C5">
        <w:rPr>
          <w:rFonts w:ascii="Arial" w:eastAsia="宋体" w:hAnsi="Arial" w:cs="Arial"/>
          <w:lang w:val="en-US" w:eastAsia="zh-CN"/>
        </w:rPr>
        <w:t>c</w:t>
      </w:r>
      <w:r w:rsidR="00F104C5" w:rsidRPr="00F104C5">
        <w:rPr>
          <w:rFonts w:ascii="Arial" w:eastAsia="宋体" w:hAnsi="Arial" w:cs="Arial"/>
          <w:lang w:val="en-US" w:eastAsia="zh-CN"/>
        </w:rPr>
        <w:t>ontention-free</w:t>
      </w:r>
      <w:r w:rsidR="00F104C5">
        <w:rPr>
          <w:rFonts w:ascii="Arial" w:eastAsia="宋体" w:hAnsi="Arial" w:cs="Arial"/>
          <w:lang w:val="en-US" w:eastAsia="zh-CN"/>
        </w:rPr>
        <w:t xml:space="preserve"> random access</w:t>
      </w:r>
      <w:r w:rsidR="005338FC">
        <w:rPr>
          <w:rFonts w:ascii="Arial" w:eastAsia="宋体" w:hAnsi="Arial" w:cs="Arial"/>
          <w:lang w:val="en-US" w:eastAsia="zh-CN"/>
        </w:rPr>
        <w:t xml:space="preserve"> (CFRA)</w:t>
      </w:r>
      <w:r w:rsidR="00F104C5">
        <w:rPr>
          <w:rFonts w:ascii="Arial" w:eastAsia="宋体" w:hAnsi="Arial" w:cs="Arial"/>
          <w:lang w:val="en-US" w:eastAsia="zh-CN"/>
        </w:rPr>
        <w:t>.</w:t>
      </w:r>
      <w:bookmarkEnd w:id="1"/>
      <w:bookmarkEnd w:id="2"/>
      <w:r w:rsidR="005338FC" w:rsidRPr="005338FC">
        <w:t xml:space="preserve"> </w:t>
      </w:r>
      <w:r w:rsidR="005338FC" w:rsidRPr="005338FC">
        <w:rPr>
          <w:rFonts w:ascii="Arial" w:eastAsia="宋体" w:hAnsi="Arial" w:cs="Arial"/>
          <w:lang w:val="en-US" w:eastAsia="zh-CN"/>
        </w:rPr>
        <w:t>CFRA based acces</w:t>
      </w:r>
      <w:r w:rsidR="005338FC">
        <w:rPr>
          <w:rFonts w:ascii="Arial" w:eastAsia="宋体" w:hAnsi="Arial" w:cs="Arial"/>
          <w:lang w:val="en-US" w:eastAsia="zh-CN"/>
        </w:rPr>
        <w:t xml:space="preserve">s procedure is shown in Figure </w:t>
      </w:r>
      <w:r w:rsidR="00010C44">
        <w:rPr>
          <w:rFonts w:ascii="Arial" w:eastAsia="宋体" w:hAnsi="Arial" w:cs="Arial"/>
          <w:lang w:val="en-US" w:eastAsia="zh-CN"/>
        </w:rPr>
        <w:t>3</w:t>
      </w:r>
      <w:r w:rsidR="005338FC" w:rsidRPr="005338FC">
        <w:rPr>
          <w:rFonts w:ascii="Arial" w:eastAsia="宋体" w:hAnsi="Arial" w:cs="Arial"/>
          <w:lang w:val="en-US" w:eastAsia="zh-CN"/>
        </w:rPr>
        <w:t>.</w:t>
      </w:r>
    </w:p>
    <w:bookmarkStart w:id="12" w:name="OLE_LINK32"/>
    <w:bookmarkStart w:id="13" w:name="OLE_LINK33"/>
    <w:p w:rsidR="001727B6" w:rsidRDefault="001957D1" w:rsidP="00BD1DA2">
      <w:pPr>
        <w:jc w:val="center"/>
      </w:pPr>
      <w:r>
        <w:object w:dxaOrig="6157" w:dyaOrig="2736">
          <v:shape id="_x0000_i1027" type="#_x0000_t75" style="width:307.9pt;height:136.5pt" o:ole="">
            <v:imagedata r:id="rId12" o:title=""/>
          </v:shape>
          <o:OLEObject Type="Embed" ProgID="Visio.Drawing.15" ShapeID="_x0000_i1027" DrawAspect="Content" ObjectID="_1789219931" r:id="rId13"/>
        </w:object>
      </w:r>
      <w:bookmarkEnd w:id="12"/>
      <w:bookmarkEnd w:id="13"/>
    </w:p>
    <w:p w:rsidR="00BD1DA2" w:rsidRDefault="00BD1DA2" w:rsidP="00BD1DA2">
      <w:pPr>
        <w:jc w:val="center"/>
      </w:pPr>
      <w:r>
        <w:t xml:space="preserve">Figure </w:t>
      </w:r>
      <w:r w:rsidR="00F40447">
        <w:t>3</w:t>
      </w:r>
      <w:r>
        <w:t xml:space="preserve"> CFRA </w:t>
      </w:r>
      <w:r w:rsidR="00FA4959">
        <w:t xml:space="preserve">random access </w:t>
      </w:r>
      <w:r>
        <w:t>for A-I</w:t>
      </w:r>
      <w:r w:rsidR="00B67AE8">
        <w:t>o</w:t>
      </w:r>
      <w:r>
        <w:t>T</w:t>
      </w:r>
    </w:p>
    <w:p w:rsidR="00085817" w:rsidRDefault="0048771B" w:rsidP="006C7154">
      <w:pPr>
        <w:jc w:val="both"/>
        <w:rPr>
          <w:rFonts w:ascii="Arial" w:eastAsia="宋体" w:hAnsi="Arial" w:cs="Arial"/>
          <w:lang w:val="en-US" w:eastAsia="zh-CN"/>
        </w:rPr>
      </w:pPr>
      <w:r w:rsidRPr="0048771B">
        <w:rPr>
          <w:rFonts w:ascii="Arial" w:eastAsia="宋体" w:hAnsi="Arial" w:cs="Arial"/>
          <w:b/>
          <w:lang w:val="en-US" w:eastAsia="zh-CN"/>
        </w:rPr>
        <w:t>M</w:t>
      </w:r>
      <w:r w:rsidR="00A52DE6">
        <w:rPr>
          <w:rFonts w:ascii="Arial" w:eastAsia="宋体" w:hAnsi="Arial" w:cs="Arial"/>
          <w:b/>
          <w:lang w:val="en-US" w:eastAsia="zh-CN"/>
        </w:rPr>
        <w:t>sg</w:t>
      </w:r>
      <w:r w:rsidR="00085817" w:rsidRPr="008F59B3">
        <w:rPr>
          <w:rFonts w:ascii="Arial" w:eastAsia="宋体" w:hAnsi="Arial" w:cs="Arial"/>
          <w:b/>
          <w:lang w:val="en-US" w:eastAsia="zh-CN"/>
        </w:rPr>
        <w:t xml:space="preserve"> 0:</w:t>
      </w:r>
      <w:r w:rsidR="008F59B3" w:rsidRPr="008F59B3">
        <w:rPr>
          <w:b/>
        </w:rPr>
        <w:t xml:space="preserve"> </w:t>
      </w:r>
      <w:r w:rsidR="008F59B3" w:rsidRPr="008F59B3">
        <w:rPr>
          <w:rFonts w:ascii="Arial" w:eastAsia="宋体" w:hAnsi="Arial" w:cs="Arial"/>
          <w:b/>
          <w:lang w:val="en-US" w:eastAsia="zh-CN"/>
        </w:rPr>
        <w:t xml:space="preserve">Access trigger. </w:t>
      </w:r>
      <w:r w:rsidR="008F59B3" w:rsidRPr="008F59B3">
        <w:rPr>
          <w:rFonts w:ascii="Arial" w:eastAsia="宋体" w:hAnsi="Arial" w:cs="Arial"/>
          <w:lang w:val="en-US" w:eastAsia="zh-CN"/>
        </w:rPr>
        <w:t xml:space="preserve">The reader sends </w:t>
      </w:r>
      <w:r w:rsidR="00C82D0C">
        <w:rPr>
          <w:rFonts w:ascii="Arial" w:eastAsia="宋体" w:hAnsi="Arial" w:cs="Arial"/>
          <w:lang w:val="en-US" w:eastAsia="zh-CN"/>
        </w:rPr>
        <w:t xml:space="preserve">trigger </w:t>
      </w:r>
      <w:r w:rsidR="008F59B3" w:rsidRPr="008F59B3">
        <w:rPr>
          <w:rFonts w:ascii="Arial" w:eastAsia="宋体" w:hAnsi="Arial" w:cs="Arial"/>
          <w:lang w:val="en-US" w:eastAsia="zh-CN"/>
        </w:rPr>
        <w:t>signal to trigger A-I</w:t>
      </w:r>
      <w:r w:rsidR="00B67AE8">
        <w:rPr>
          <w:rFonts w:ascii="Arial" w:eastAsia="宋体" w:hAnsi="Arial" w:cs="Arial"/>
          <w:lang w:val="en-US" w:eastAsia="zh-CN"/>
        </w:rPr>
        <w:t>o</w:t>
      </w:r>
      <w:r w:rsidR="008F59B3" w:rsidRPr="008F59B3">
        <w:rPr>
          <w:rFonts w:ascii="Arial" w:eastAsia="宋体" w:hAnsi="Arial" w:cs="Arial"/>
          <w:lang w:val="en-US" w:eastAsia="zh-CN"/>
        </w:rPr>
        <w:t>T device to perform access. The trig</w:t>
      </w:r>
      <w:r w:rsidR="008F59B3">
        <w:rPr>
          <w:rFonts w:ascii="Arial" w:eastAsia="宋体" w:hAnsi="Arial" w:cs="Arial"/>
          <w:lang w:val="en-US" w:eastAsia="zh-CN"/>
        </w:rPr>
        <w:t>ger signal may be paging/</w:t>
      </w:r>
      <w:r w:rsidR="00C82D0C">
        <w:rPr>
          <w:rFonts w:ascii="Arial" w:eastAsia="宋体" w:hAnsi="Arial" w:cs="Arial"/>
          <w:lang w:val="en-US" w:eastAsia="zh-CN"/>
        </w:rPr>
        <w:t>q</w:t>
      </w:r>
      <w:r w:rsidR="008F59B3">
        <w:rPr>
          <w:rFonts w:ascii="Arial" w:eastAsia="宋体" w:hAnsi="Arial" w:cs="Arial"/>
          <w:lang w:val="en-US" w:eastAsia="zh-CN"/>
        </w:rPr>
        <w:t>uery or command (read/write etc.)</w:t>
      </w:r>
      <w:r w:rsidR="008F59B3" w:rsidRPr="008F59B3">
        <w:rPr>
          <w:rFonts w:ascii="Arial" w:eastAsia="宋体" w:hAnsi="Arial" w:cs="Arial"/>
          <w:lang w:val="en-US" w:eastAsia="zh-CN"/>
        </w:rPr>
        <w:t xml:space="preserve"> message</w:t>
      </w:r>
      <w:r w:rsidR="008F59B3">
        <w:rPr>
          <w:rFonts w:ascii="Arial" w:eastAsia="宋体" w:hAnsi="Arial" w:cs="Arial"/>
          <w:lang w:val="en-US" w:eastAsia="zh-CN"/>
        </w:rPr>
        <w:t xml:space="preserve"> which the device ID</w:t>
      </w:r>
      <w:r w:rsidR="001425ED">
        <w:rPr>
          <w:rFonts w:ascii="Arial" w:eastAsia="宋体" w:hAnsi="Arial" w:cs="Arial"/>
          <w:lang w:val="en-US" w:eastAsia="zh-CN"/>
        </w:rPr>
        <w:t xml:space="preserve"> and resource for RACH</w:t>
      </w:r>
      <w:r w:rsidR="008F59B3">
        <w:rPr>
          <w:rFonts w:ascii="Arial" w:eastAsia="宋体" w:hAnsi="Arial" w:cs="Arial"/>
          <w:lang w:val="en-US" w:eastAsia="zh-CN"/>
        </w:rPr>
        <w:t xml:space="preserve"> </w:t>
      </w:r>
      <w:r w:rsidR="001425ED">
        <w:rPr>
          <w:rFonts w:ascii="Arial" w:eastAsia="宋体" w:hAnsi="Arial" w:cs="Arial"/>
          <w:lang w:val="en-US" w:eastAsia="zh-CN"/>
        </w:rPr>
        <w:t>are</w:t>
      </w:r>
      <w:r w:rsidR="008F59B3">
        <w:rPr>
          <w:rFonts w:ascii="Arial" w:eastAsia="宋体" w:hAnsi="Arial" w:cs="Arial"/>
          <w:lang w:val="en-US" w:eastAsia="zh-CN"/>
        </w:rPr>
        <w:t xml:space="preserve"> include in.</w:t>
      </w:r>
      <w:r w:rsidR="008F59B3" w:rsidRPr="008F59B3">
        <w:t xml:space="preserve"> </w:t>
      </w:r>
    </w:p>
    <w:p w:rsidR="00085817" w:rsidRDefault="0048771B" w:rsidP="006C7154">
      <w:pPr>
        <w:jc w:val="both"/>
        <w:rPr>
          <w:rFonts w:ascii="Arial" w:eastAsia="宋体" w:hAnsi="Arial" w:cs="Arial"/>
          <w:lang w:val="en-US" w:eastAsia="zh-CN"/>
        </w:rPr>
      </w:pPr>
      <w:r w:rsidRPr="001425ED">
        <w:rPr>
          <w:rFonts w:ascii="Arial" w:eastAsia="宋体" w:hAnsi="Arial" w:cs="Arial"/>
          <w:b/>
          <w:lang w:val="en-US" w:eastAsia="zh-CN"/>
        </w:rPr>
        <w:t>M</w:t>
      </w:r>
      <w:r w:rsidR="00A52DE6">
        <w:rPr>
          <w:rFonts w:ascii="Arial" w:eastAsia="宋体" w:hAnsi="Arial" w:cs="Arial"/>
          <w:b/>
          <w:lang w:val="en-US" w:eastAsia="zh-CN"/>
        </w:rPr>
        <w:t>sg</w:t>
      </w:r>
      <w:r w:rsidR="00085817" w:rsidRPr="001425ED">
        <w:rPr>
          <w:rFonts w:ascii="Arial" w:eastAsia="宋体" w:hAnsi="Arial" w:cs="Arial"/>
          <w:b/>
          <w:lang w:val="en-US" w:eastAsia="zh-CN"/>
        </w:rPr>
        <w:t xml:space="preserve"> 1:</w:t>
      </w:r>
      <w:r w:rsidR="00C90E0E" w:rsidRPr="006463D0">
        <w:rPr>
          <w:rFonts w:ascii="Arial" w:eastAsia="宋体" w:hAnsi="Arial" w:cs="Arial"/>
          <w:lang w:val="en-US" w:eastAsia="zh-CN"/>
        </w:rPr>
        <w:t xml:space="preserve"> </w:t>
      </w:r>
      <w:r w:rsidR="00C90E0E" w:rsidRPr="001425ED">
        <w:rPr>
          <w:rFonts w:ascii="Arial" w:eastAsia="宋体" w:hAnsi="Arial" w:cs="Arial"/>
          <w:b/>
          <w:lang w:val="en-US" w:eastAsia="zh-CN"/>
        </w:rPr>
        <w:t>A-I</w:t>
      </w:r>
      <w:r w:rsidR="00B67AE8" w:rsidRPr="001425ED">
        <w:rPr>
          <w:rFonts w:ascii="Arial" w:eastAsia="宋体" w:hAnsi="Arial" w:cs="Arial"/>
          <w:b/>
          <w:lang w:val="en-US" w:eastAsia="zh-CN"/>
        </w:rPr>
        <w:t>o</w:t>
      </w:r>
      <w:r w:rsidR="00C90E0E" w:rsidRPr="001425ED">
        <w:rPr>
          <w:rFonts w:ascii="Arial" w:eastAsia="宋体" w:hAnsi="Arial" w:cs="Arial"/>
          <w:b/>
          <w:lang w:val="en-US" w:eastAsia="zh-CN"/>
        </w:rPr>
        <w:t xml:space="preserve">T device sends device ID </w:t>
      </w:r>
      <w:r w:rsidR="00C82D0C" w:rsidRPr="00C82D0C">
        <w:rPr>
          <w:rFonts w:ascii="Arial" w:eastAsia="宋体" w:hAnsi="Arial" w:cs="Arial"/>
          <w:b/>
          <w:lang w:val="en-US" w:eastAsia="zh-CN"/>
        </w:rPr>
        <w:t xml:space="preserve">and any other upper layer data </w:t>
      </w:r>
      <w:r w:rsidR="00C90E0E" w:rsidRPr="001425ED">
        <w:rPr>
          <w:rFonts w:ascii="Arial" w:eastAsia="宋体" w:hAnsi="Arial" w:cs="Arial"/>
          <w:b/>
          <w:lang w:val="en-US" w:eastAsia="zh-CN"/>
        </w:rPr>
        <w:t>to reader.</w:t>
      </w:r>
      <w:r w:rsidR="006C7154" w:rsidRPr="006463D0">
        <w:rPr>
          <w:rFonts w:ascii="Arial" w:eastAsia="宋体" w:hAnsi="Arial" w:cs="Arial"/>
          <w:lang w:val="en-US" w:eastAsia="zh-CN"/>
        </w:rPr>
        <w:t xml:space="preserve"> </w:t>
      </w:r>
      <w:r w:rsidR="006C7154" w:rsidRPr="006C7154">
        <w:rPr>
          <w:rFonts w:ascii="Arial" w:eastAsia="宋体" w:hAnsi="Arial" w:cs="Arial"/>
          <w:lang w:val="en-US" w:eastAsia="zh-CN"/>
        </w:rPr>
        <w:t xml:space="preserve">If the A-IoT device </w:t>
      </w:r>
      <w:r w:rsidR="006C7154">
        <w:rPr>
          <w:rFonts w:ascii="Arial" w:eastAsia="宋体" w:hAnsi="Arial" w:cs="Arial"/>
          <w:lang w:val="en-US" w:eastAsia="zh-CN"/>
        </w:rPr>
        <w:t xml:space="preserve">correctly </w:t>
      </w:r>
      <w:r w:rsidR="006C7154">
        <w:rPr>
          <w:rFonts w:ascii="Arial" w:eastAsia="宋体" w:hAnsi="Arial" w:cs="Arial" w:hint="eastAsia"/>
          <w:lang w:val="en-US" w:eastAsia="zh-CN"/>
        </w:rPr>
        <w:t>reception</w:t>
      </w:r>
      <w:r w:rsidR="006C7154">
        <w:rPr>
          <w:rFonts w:ascii="Arial" w:eastAsia="宋体" w:hAnsi="Arial" w:cs="Arial"/>
          <w:lang w:val="en-US" w:eastAsia="zh-CN"/>
        </w:rPr>
        <w:t xml:space="preserve"> the</w:t>
      </w:r>
      <w:r w:rsidR="006C7154" w:rsidRPr="006C7154">
        <w:rPr>
          <w:rFonts w:ascii="Arial" w:eastAsia="宋体" w:hAnsi="Arial" w:cs="Arial"/>
          <w:lang w:val="en-US" w:eastAsia="zh-CN"/>
        </w:rPr>
        <w:t xml:space="preserve"> </w:t>
      </w:r>
      <w:r w:rsidR="006C7154">
        <w:rPr>
          <w:rFonts w:ascii="Arial" w:eastAsia="宋体" w:hAnsi="Arial" w:cs="Arial"/>
          <w:lang w:val="en-US" w:eastAsia="zh-CN"/>
        </w:rPr>
        <w:t>trigger</w:t>
      </w:r>
      <w:r w:rsidR="006C7154" w:rsidRPr="006C7154">
        <w:rPr>
          <w:rFonts w:ascii="Arial" w:eastAsia="宋体" w:hAnsi="Arial" w:cs="Arial"/>
          <w:lang w:val="en-US" w:eastAsia="zh-CN"/>
        </w:rPr>
        <w:t xml:space="preserve"> signal and find </w:t>
      </w:r>
      <w:r w:rsidR="006C7154">
        <w:rPr>
          <w:rFonts w:ascii="Arial" w:eastAsia="宋体" w:hAnsi="Arial" w:cs="Arial" w:hint="eastAsia"/>
          <w:lang w:val="en-US" w:eastAsia="zh-CN"/>
        </w:rPr>
        <w:t>t</w:t>
      </w:r>
      <w:r w:rsidR="006C7154">
        <w:rPr>
          <w:rFonts w:ascii="Arial" w:eastAsia="宋体" w:hAnsi="Arial" w:cs="Arial"/>
          <w:lang w:val="en-US" w:eastAsia="zh-CN"/>
        </w:rPr>
        <w:t xml:space="preserve">he device ID </w:t>
      </w:r>
      <w:r w:rsidR="006C7154" w:rsidRPr="006C7154">
        <w:rPr>
          <w:rFonts w:ascii="Arial" w:eastAsia="宋体" w:hAnsi="Arial" w:cs="Arial"/>
          <w:lang w:val="en-US" w:eastAsia="zh-CN"/>
        </w:rPr>
        <w:t>match</w:t>
      </w:r>
      <w:r w:rsidR="00C82D0C">
        <w:rPr>
          <w:rFonts w:ascii="Arial" w:eastAsia="宋体" w:hAnsi="Arial" w:cs="Arial"/>
          <w:lang w:val="en-US" w:eastAsia="zh-CN"/>
        </w:rPr>
        <w:t>es</w:t>
      </w:r>
      <w:r w:rsidR="006C7154" w:rsidRPr="006C7154">
        <w:rPr>
          <w:rFonts w:ascii="Arial" w:eastAsia="宋体" w:hAnsi="Arial" w:cs="Arial"/>
          <w:lang w:val="en-US" w:eastAsia="zh-CN"/>
        </w:rPr>
        <w:t>, it sends</w:t>
      </w:r>
      <w:r w:rsidR="006C7154">
        <w:rPr>
          <w:rFonts w:ascii="Arial" w:eastAsia="宋体" w:hAnsi="Arial" w:cs="Arial"/>
          <w:lang w:val="en-US" w:eastAsia="zh-CN"/>
        </w:rPr>
        <w:t xml:space="preserve"> device ID as response</w:t>
      </w:r>
      <w:r w:rsidR="006C7154" w:rsidRPr="006C7154">
        <w:rPr>
          <w:rFonts w:ascii="Arial" w:eastAsia="宋体" w:hAnsi="Arial" w:cs="Arial"/>
          <w:lang w:val="en-US" w:eastAsia="zh-CN"/>
        </w:rPr>
        <w:t>.</w:t>
      </w:r>
      <w:r w:rsidR="00DC4432" w:rsidRPr="00DC4432">
        <w:rPr>
          <w:rFonts w:ascii="Arial" w:eastAsia="宋体" w:hAnsi="Arial" w:cs="Arial"/>
          <w:lang w:val="en-US" w:eastAsia="zh-CN"/>
        </w:rPr>
        <w:t xml:space="preserve"> A-I</w:t>
      </w:r>
      <w:r w:rsidR="00B67AE8">
        <w:rPr>
          <w:rFonts w:ascii="Arial" w:eastAsia="宋体" w:hAnsi="Arial" w:cs="Arial"/>
          <w:lang w:val="en-US" w:eastAsia="zh-CN"/>
        </w:rPr>
        <w:t>o</w:t>
      </w:r>
      <w:r w:rsidR="00DC4432" w:rsidRPr="00DC4432">
        <w:rPr>
          <w:rFonts w:ascii="Arial" w:eastAsia="宋体" w:hAnsi="Arial" w:cs="Arial"/>
          <w:lang w:val="en-US" w:eastAsia="zh-CN"/>
        </w:rPr>
        <w:t xml:space="preserve">T device may also send the device type or capability </w:t>
      </w:r>
      <w:r w:rsidR="00B86529">
        <w:rPr>
          <w:rFonts w:ascii="Arial" w:eastAsia="宋体" w:hAnsi="Arial" w:cs="Arial"/>
          <w:lang w:val="en-US" w:eastAsia="zh-CN"/>
        </w:rPr>
        <w:t xml:space="preserve">or any </w:t>
      </w:r>
      <w:r w:rsidR="00B86529" w:rsidRPr="00B86529">
        <w:rPr>
          <w:rFonts w:ascii="Arial" w:eastAsia="宋体" w:hAnsi="Arial" w:cs="Arial"/>
          <w:lang w:val="en-US" w:eastAsia="zh-CN"/>
        </w:rPr>
        <w:t xml:space="preserve">other upper layer data </w:t>
      </w:r>
      <w:r w:rsidR="00DC4432" w:rsidRPr="00DC4432">
        <w:rPr>
          <w:rFonts w:ascii="Arial" w:eastAsia="宋体" w:hAnsi="Arial" w:cs="Arial"/>
          <w:lang w:val="en-US" w:eastAsia="zh-CN"/>
        </w:rPr>
        <w:t>with</w:t>
      </w:r>
      <w:r w:rsidR="00C82D0C">
        <w:rPr>
          <w:rFonts w:ascii="Arial" w:eastAsia="宋体" w:hAnsi="Arial" w:cs="Arial"/>
          <w:lang w:val="en-US" w:eastAsia="zh-CN"/>
        </w:rPr>
        <w:t xml:space="preserve">in the message </w:t>
      </w:r>
      <w:r w:rsidR="00DC4432" w:rsidRPr="00DC4432">
        <w:rPr>
          <w:rFonts w:ascii="Arial" w:eastAsia="宋体" w:hAnsi="Arial" w:cs="Arial"/>
          <w:lang w:val="en-US" w:eastAsia="zh-CN"/>
        </w:rPr>
        <w:t>to reader.</w:t>
      </w:r>
    </w:p>
    <w:p w:rsidR="00674B33" w:rsidRPr="001957D1" w:rsidRDefault="00674B33" w:rsidP="00387CAA">
      <w:pPr>
        <w:spacing w:after="0"/>
        <w:jc w:val="both"/>
        <w:rPr>
          <w:rFonts w:ascii="Arial" w:eastAsia="宋体" w:hAnsi="Arial" w:cs="Arial"/>
          <w:lang w:val="en-US" w:eastAsia="zh-CN"/>
        </w:rPr>
      </w:pPr>
      <w:r w:rsidRPr="001957D1">
        <w:rPr>
          <w:rFonts w:ascii="Arial" w:eastAsia="宋体" w:hAnsi="Arial" w:cs="Arial"/>
          <w:lang w:val="en-US" w:eastAsia="zh-CN"/>
        </w:rPr>
        <w:t>Msg2</w:t>
      </w:r>
      <w:r w:rsidR="00A52DE6" w:rsidRPr="001957D1">
        <w:rPr>
          <w:rFonts w:ascii="Arial" w:eastAsia="宋体" w:hAnsi="Arial" w:cs="Arial"/>
          <w:lang w:val="en-US" w:eastAsia="zh-CN"/>
        </w:rPr>
        <w:t xml:space="preserve"> (reader echos Msg1 with random ID) </w:t>
      </w:r>
      <w:r w:rsidRPr="001957D1">
        <w:rPr>
          <w:rFonts w:ascii="Arial" w:eastAsia="宋体" w:hAnsi="Arial" w:cs="Arial"/>
          <w:lang w:val="en-US" w:eastAsia="zh-CN"/>
        </w:rPr>
        <w:t>is not needed</w:t>
      </w:r>
      <w:r w:rsidR="006D292E" w:rsidRPr="001957D1">
        <w:rPr>
          <w:rFonts w:ascii="Arial" w:eastAsia="宋体" w:hAnsi="Arial" w:cs="Arial"/>
          <w:lang w:val="en-US" w:eastAsia="zh-CN"/>
        </w:rPr>
        <w:t xml:space="preserve"> in CFRA</w:t>
      </w:r>
      <w:r w:rsidR="000C4999" w:rsidRPr="001957D1">
        <w:rPr>
          <w:rFonts w:ascii="Arial" w:eastAsia="宋体" w:hAnsi="Arial" w:cs="Arial"/>
          <w:lang w:val="en-US" w:eastAsia="zh-CN"/>
        </w:rPr>
        <w:t xml:space="preserve"> in any cases </w:t>
      </w:r>
      <w:r w:rsidR="000C4999" w:rsidRPr="001957D1">
        <w:rPr>
          <w:rFonts w:ascii="Arial" w:eastAsia="宋体" w:hAnsi="Arial" w:cs="Arial" w:hint="eastAsia"/>
          <w:lang w:val="en-US" w:eastAsia="zh-CN"/>
        </w:rPr>
        <w:t>a</w:t>
      </w:r>
      <w:r w:rsidR="000C4999" w:rsidRPr="001957D1">
        <w:rPr>
          <w:rFonts w:ascii="Arial" w:eastAsia="宋体" w:hAnsi="Arial" w:cs="Arial"/>
          <w:lang w:val="en-US" w:eastAsia="zh-CN"/>
        </w:rPr>
        <w:t xml:space="preserve">s the following analysis. </w:t>
      </w:r>
    </w:p>
    <w:p w:rsidR="00674B33" w:rsidRPr="001957D1" w:rsidRDefault="00674B33" w:rsidP="001957D1">
      <w:pPr>
        <w:pStyle w:val="af1"/>
        <w:numPr>
          <w:ilvl w:val="0"/>
          <w:numId w:val="12"/>
        </w:numPr>
        <w:spacing w:after="0"/>
        <w:ind w:leftChars="200" w:left="820" w:firstLineChars="0"/>
        <w:jc w:val="both"/>
        <w:rPr>
          <w:rFonts w:ascii="Arial" w:eastAsia="宋体" w:hAnsi="Arial" w:cs="Arial"/>
          <w:sz w:val="20"/>
          <w:szCs w:val="20"/>
          <w:lang w:val="en-US" w:eastAsia="zh-CN"/>
        </w:rPr>
      </w:pPr>
      <w:r w:rsidRPr="001957D1">
        <w:rPr>
          <w:rFonts w:ascii="Arial" w:eastAsia="宋体" w:hAnsi="Arial" w:cs="Arial"/>
          <w:sz w:val="20"/>
          <w:szCs w:val="20"/>
          <w:lang w:val="en-US" w:eastAsia="zh-CN"/>
        </w:rPr>
        <w:t>Case 1: Msg2</w:t>
      </w:r>
      <w:r w:rsidR="00A52DE6" w:rsidRPr="001957D1">
        <w:rPr>
          <w:rFonts w:ascii="Arial" w:eastAsia="宋体" w:hAnsi="Arial" w:cs="Arial"/>
          <w:sz w:val="20"/>
          <w:szCs w:val="20"/>
          <w:lang w:val="en-US" w:eastAsia="zh-CN"/>
        </w:rPr>
        <w:t xml:space="preserve"> </w:t>
      </w:r>
      <w:r w:rsidR="000800D0" w:rsidRPr="001957D1">
        <w:rPr>
          <w:rFonts w:ascii="Arial" w:eastAsia="宋体" w:hAnsi="Arial" w:cs="Arial"/>
          <w:sz w:val="20"/>
          <w:szCs w:val="20"/>
          <w:lang w:val="en-US" w:eastAsia="zh-CN"/>
        </w:rPr>
        <w:t>is not needed</w:t>
      </w:r>
      <w:r w:rsidRPr="001957D1">
        <w:rPr>
          <w:rFonts w:ascii="Arial" w:eastAsia="宋体" w:hAnsi="Arial" w:cs="Arial"/>
          <w:sz w:val="20"/>
          <w:szCs w:val="20"/>
          <w:lang w:val="en-US" w:eastAsia="zh-CN"/>
        </w:rPr>
        <w:t xml:space="preserve"> when Msg1 failure. (Reader can retransmit trigger message which include device ID)</w:t>
      </w:r>
    </w:p>
    <w:p w:rsidR="00674B33" w:rsidRPr="001957D1" w:rsidRDefault="00674B33" w:rsidP="00387CAA">
      <w:pPr>
        <w:pStyle w:val="af1"/>
        <w:numPr>
          <w:ilvl w:val="0"/>
          <w:numId w:val="12"/>
        </w:numPr>
        <w:spacing w:after="0"/>
        <w:ind w:leftChars="200" w:left="820" w:firstLineChars="0"/>
        <w:jc w:val="both"/>
        <w:rPr>
          <w:rFonts w:ascii="Arial" w:eastAsia="宋体" w:hAnsi="Arial" w:cs="Arial"/>
          <w:sz w:val="20"/>
          <w:szCs w:val="20"/>
          <w:lang w:val="en-US" w:eastAsia="zh-CN"/>
        </w:rPr>
      </w:pPr>
      <w:r w:rsidRPr="001957D1">
        <w:rPr>
          <w:rFonts w:ascii="Arial" w:eastAsia="宋体" w:hAnsi="Arial" w:cs="Arial"/>
          <w:sz w:val="20"/>
          <w:szCs w:val="20"/>
          <w:lang w:val="en-US" w:eastAsia="zh-CN"/>
        </w:rPr>
        <w:t>Case 2: Msg2</w:t>
      </w:r>
      <w:r w:rsidR="000800D0" w:rsidRPr="001957D1">
        <w:rPr>
          <w:rFonts w:ascii="Arial" w:eastAsia="宋体" w:hAnsi="Arial" w:cs="Arial"/>
          <w:sz w:val="20"/>
          <w:szCs w:val="20"/>
          <w:lang w:val="en-US" w:eastAsia="zh-CN"/>
        </w:rPr>
        <w:t xml:space="preserve"> is not needed</w:t>
      </w:r>
      <w:r w:rsidRPr="001957D1">
        <w:rPr>
          <w:rFonts w:ascii="Arial" w:eastAsia="宋体" w:hAnsi="Arial" w:cs="Arial"/>
          <w:sz w:val="20"/>
          <w:szCs w:val="20"/>
          <w:lang w:val="en-US" w:eastAsia="zh-CN"/>
        </w:rPr>
        <w:t xml:space="preserve"> for the correctly reception of Msg1 for the case that there is no subsequent access trigger message</w:t>
      </w:r>
    </w:p>
    <w:p w:rsidR="00674B33" w:rsidRPr="001957D1" w:rsidRDefault="00674B33" w:rsidP="00387CAA">
      <w:pPr>
        <w:pStyle w:val="af1"/>
        <w:numPr>
          <w:ilvl w:val="0"/>
          <w:numId w:val="12"/>
        </w:numPr>
        <w:ind w:leftChars="200" w:left="820" w:firstLineChars="0"/>
        <w:jc w:val="both"/>
        <w:rPr>
          <w:rFonts w:ascii="Arial" w:eastAsia="宋体" w:hAnsi="Arial" w:cs="Arial"/>
          <w:sz w:val="20"/>
          <w:szCs w:val="20"/>
          <w:lang w:val="en-US" w:eastAsia="zh-CN"/>
        </w:rPr>
      </w:pPr>
      <w:r w:rsidRPr="001957D1">
        <w:rPr>
          <w:rFonts w:ascii="Arial" w:eastAsia="宋体" w:hAnsi="Arial" w:cs="Arial"/>
          <w:sz w:val="20"/>
          <w:szCs w:val="20"/>
          <w:lang w:val="en-US" w:eastAsia="zh-CN"/>
        </w:rPr>
        <w:t xml:space="preserve">Case 3: </w:t>
      </w:r>
      <w:r w:rsidR="000800D0" w:rsidRPr="001957D1">
        <w:rPr>
          <w:rFonts w:ascii="Arial" w:eastAsia="宋体" w:hAnsi="Arial" w:cs="Arial"/>
          <w:sz w:val="20"/>
          <w:szCs w:val="20"/>
          <w:lang w:val="en-US" w:eastAsia="zh-CN"/>
        </w:rPr>
        <w:t>Msg2 is not needed</w:t>
      </w:r>
      <w:r w:rsidRPr="001957D1">
        <w:rPr>
          <w:rFonts w:ascii="Arial" w:eastAsia="宋体" w:hAnsi="Arial" w:cs="Arial"/>
          <w:sz w:val="20"/>
          <w:szCs w:val="20"/>
          <w:lang w:val="en-US" w:eastAsia="zh-CN"/>
        </w:rPr>
        <w:t xml:space="preserve"> if Msg1 is correctly received and there is the subsequent trigger message</w:t>
      </w:r>
    </w:p>
    <w:p w:rsidR="000800D0" w:rsidRDefault="008B0BED" w:rsidP="00B81053">
      <w:pPr>
        <w:spacing w:after="120" w:line="240" w:lineRule="exact"/>
        <w:jc w:val="both"/>
        <w:rPr>
          <w:rFonts w:ascii="Arial" w:eastAsia="宋体" w:hAnsi="Arial" w:cs="Arial"/>
          <w:b/>
          <w:lang w:val="en-US" w:eastAsia="zh-CN"/>
        </w:rPr>
      </w:pPr>
      <w:r>
        <w:rPr>
          <w:rFonts w:ascii="Arial" w:eastAsia="宋体" w:hAnsi="Arial" w:cs="Arial"/>
          <w:b/>
          <w:lang w:val="en-US" w:eastAsia="zh-CN"/>
        </w:rPr>
        <w:t>Proposal 7</w:t>
      </w:r>
      <w:r w:rsidR="008E0D73">
        <w:rPr>
          <w:rFonts w:ascii="Arial" w:eastAsia="宋体" w:hAnsi="Arial" w:cs="Arial"/>
          <w:b/>
          <w:lang w:val="en-US" w:eastAsia="zh-CN"/>
        </w:rPr>
        <w:t>: Msg2 is not needed in CFRA.</w:t>
      </w:r>
    </w:p>
    <w:p w:rsidR="00085817" w:rsidRPr="004623B2" w:rsidRDefault="00085817" w:rsidP="001957D1">
      <w:pPr>
        <w:spacing w:after="0" w:line="240" w:lineRule="exact"/>
        <w:jc w:val="both"/>
        <w:rPr>
          <w:rFonts w:ascii="Arial" w:eastAsia="宋体" w:hAnsi="Arial" w:cs="Arial"/>
          <w:b/>
          <w:lang w:val="en-US" w:eastAsia="zh-CN"/>
        </w:rPr>
      </w:pPr>
      <w:r w:rsidRPr="004623B2">
        <w:rPr>
          <w:rFonts w:ascii="Arial" w:eastAsia="宋体" w:hAnsi="Arial" w:cs="Arial"/>
          <w:b/>
          <w:lang w:val="en-US" w:eastAsia="zh-CN"/>
        </w:rPr>
        <w:t xml:space="preserve">Proposal </w:t>
      </w:r>
      <w:r w:rsidR="008B0BED">
        <w:rPr>
          <w:rFonts w:ascii="Arial" w:eastAsia="宋体" w:hAnsi="Arial" w:cs="Arial"/>
          <w:b/>
          <w:lang w:val="en-US" w:eastAsia="zh-CN"/>
        </w:rPr>
        <w:t>8</w:t>
      </w:r>
      <w:r w:rsidRPr="004623B2">
        <w:rPr>
          <w:rFonts w:ascii="Arial" w:eastAsia="宋体" w:hAnsi="Arial" w:cs="Arial"/>
          <w:b/>
          <w:lang w:val="en-US" w:eastAsia="zh-CN"/>
        </w:rPr>
        <w:t xml:space="preserve">: The CFRA random access </w:t>
      </w:r>
      <w:r>
        <w:rPr>
          <w:rFonts w:ascii="Arial" w:eastAsia="宋体" w:hAnsi="Arial" w:cs="Arial"/>
          <w:b/>
          <w:lang w:val="en-US" w:eastAsia="zh-CN"/>
        </w:rPr>
        <w:t>procedure for A-I</w:t>
      </w:r>
      <w:r w:rsidR="00B67AE8">
        <w:rPr>
          <w:rFonts w:ascii="Arial" w:eastAsia="宋体" w:hAnsi="Arial" w:cs="Arial"/>
          <w:b/>
          <w:lang w:val="en-US" w:eastAsia="zh-CN"/>
        </w:rPr>
        <w:t>o</w:t>
      </w:r>
      <w:r>
        <w:rPr>
          <w:rFonts w:ascii="Arial" w:eastAsia="宋体" w:hAnsi="Arial" w:cs="Arial"/>
          <w:b/>
          <w:lang w:val="en-US" w:eastAsia="zh-CN"/>
        </w:rPr>
        <w:t>T as follows</w:t>
      </w:r>
      <w:r w:rsidRPr="004623B2">
        <w:rPr>
          <w:rFonts w:ascii="Arial" w:eastAsia="宋体" w:hAnsi="Arial" w:cs="Arial"/>
          <w:b/>
          <w:lang w:val="en-US" w:eastAsia="zh-CN"/>
        </w:rPr>
        <w:t xml:space="preserve"> can be supported in R19.</w:t>
      </w:r>
    </w:p>
    <w:p w:rsidR="00085817" w:rsidRPr="00234C35" w:rsidRDefault="0048771B" w:rsidP="00387CAA">
      <w:pPr>
        <w:numPr>
          <w:ilvl w:val="0"/>
          <w:numId w:val="9"/>
        </w:numPr>
        <w:overflowPunct/>
        <w:autoSpaceDE/>
        <w:autoSpaceDN/>
        <w:snapToGrid w:val="0"/>
        <w:spacing w:line="240" w:lineRule="exact"/>
        <w:ind w:leftChars="100" w:left="620"/>
        <w:jc w:val="both"/>
        <w:textAlignment w:val="auto"/>
        <w:rPr>
          <w:rFonts w:ascii="Arial" w:eastAsia="宋体" w:hAnsi="Arial" w:cs="Arial"/>
          <w:b/>
          <w:szCs w:val="22"/>
          <w:lang w:val="en-US" w:eastAsia="zh-CN"/>
        </w:rPr>
      </w:pPr>
      <w:bookmarkStart w:id="14" w:name="OLE_LINK38"/>
      <w:bookmarkStart w:id="15" w:name="OLE_LINK39"/>
      <w:r w:rsidRPr="00234C35">
        <w:rPr>
          <w:rFonts w:ascii="Arial" w:eastAsia="宋体" w:hAnsi="Arial" w:cs="Arial"/>
          <w:b/>
          <w:szCs w:val="22"/>
          <w:lang w:val="en-US" w:eastAsia="zh-CN"/>
        </w:rPr>
        <w:t>M</w:t>
      </w:r>
      <w:r w:rsidR="008607B8" w:rsidRPr="00234C35">
        <w:rPr>
          <w:rFonts w:ascii="Arial" w:eastAsia="宋体" w:hAnsi="Arial" w:cs="Arial"/>
          <w:b/>
          <w:szCs w:val="22"/>
          <w:lang w:val="en-US" w:eastAsia="zh-CN"/>
        </w:rPr>
        <w:t>sg</w:t>
      </w:r>
      <w:r w:rsidR="00085817" w:rsidRPr="00234C35">
        <w:rPr>
          <w:rFonts w:ascii="Arial" w:eastAsia="宋体" w:hAnsi="Arial" w:cs="Arial"/>
          <w:b/>
          <w:szCs w:val="22"/>
          <w:lang w:val="en-US" w:eastAsia="zh-CN"/>
        </w:rPr>
        <w:t>1: A-I</w:t>
      </w:r>
      <w:r w:rsidR="00B67AE8">
        <w:rPr>
          <w:rFonts w:ascii="Arial" w:eastAsia="宋体" w:hAnsi="Arial" w:cs="Arial"/>
          <w:b/>
          <w:szCs w:val="22"/>
          <w:lang w:val="en-US" w:eastAsia="zh-CN"/>
        </w:rPr>
        <w:t>o</w:t>
      </w:r>
      <w:r w:rsidR="00085817" w:rsidRPr="00234C35">
        <w:rPr>
          <w:rFonts w:ascii="Arial" w:eastAsia="宋体" w:hAnsi="Arial" w:cs="Arial"/>
          <w:b/>
          <w:szCs w:val="22"/>
          <w:lang w:val="en-US" w:eastAsia="zh-CN"/>
        </w:rPr>
        <w:t xml:space="preserve">T device sends </w:t>
      </w:r>
      <w:r w:rsidR="00C90E0E" w:rsidRPr="00234C35">
        <w:rPr>
          <w:rFonts w:ascii="Arial" w:eastAsia="宋体" w:hAnsi="Arial" w:cs="Arial"/>
          <w:b/>
          <w:szCs w:val="22"/>
          <w:lang w:val="en-US" w:eastAsia="zh-CN"/>
        </w:rPr>
        <w:t xml:space="preserve">device ID </w:t>
      </w:r>
      <w:r w:rsidR="004C3609">
        <w:rPr>
          <w:rFonts w:ascii="Arial" w:eastAsia="宋体" w:hAnsi="Arial" w:cs="Arial"/>
          <w:b/>
          <w:szCs w:val="22"/>
          <w:lang w:val="en-US" w:eastAsia="zh-CN"/>
        </w:rPr>
        <w:t xml:space="preserve">and any other upper layer data </w:t>
      </w:r>
      <w:r w:rsidR="00085817" w:rsidRPr="00234C35">
        <w:rPr>
          <w:rFonts w:ascii="Arial" w:eastAsia="宋体" w:hAnsi="Arial" w:cs="Arial"/>
          <w:b/>
          <w:szCs w:val="22"/>
          <w:lang w:val="en-US" w:eastAsia="zh-CN"/>
        </w:rPr>
        <w:t>to reader.</w:t>
      </w:r>
      <w:bookmarkEnd w:id="14"/>
      <w:bookmarkEnd w:id="15"/>
    </w:p>
    <w:p w:rsidR="00E67FDF" w:rsidRPr="009F212A" w:rsidRDefault="00217835">
      <w:pPr>
        <w:jc w:val="both"/>
        <w:outlineLvl w:val="1"/>
        <w:rPr>
          <w:rFonts w:ascii="Arial" w:eastAsia="宋体" w:hAnsi="Arial" w:cs="Arial"/>
          <w:bCs/>
          <w:iCs/>
          <w:sz w:val="32"/>
          <w:szCs w:val="32"/>
          <w:lang w:eastAsia="zh-CN"/>
        </w:rPr>
      </w:pPr>
      <w:r w:rsidRPr="009F212A">
        <w:rPr>
          <w:rFonts w:ascii="Arial" w:eastAsia="宋体" w:hAnsi="Arial" w:cs="Arial" w:hint="eastAsia"/>
          <w:bCs/>
          <w:iCs/>
          <w:sz w:val="32"/>
          <w:szCs w:val="32"/>
          <w:lang w:eastAsia="zh-CN"/>
        </w:rPr>
        <w:t>2</w:t>
      </w:r>
      <w:r w:rsidRPr="009F212A">
        <w:rPr>
          <w:rFonts w:ascii="Arial" w:eastAsia="宋体" w:hAnsi="Arial" w:cs="Arial"/>
          <w:bCs/>
          <w:iCs/>
          <w:sz w:val="32"/>
          <w:szCs w:val="32"/>
          <w:lang w:eastAsia="zh-CN"/>
        </w:rPr>
        <w:t xml:space="preserve">.4 </w:t>
      </w:r>
      <w:r w:rsidR="00E67FDF" w:rsidRPr="009F212A">
        <w:rPr>
          <w:rFonts w:ascii="Arial" w:eastAsia="宋体" w:hAnsi="Arial" w:cs="Arial"/>
          <w:bCs/>
          <w:iCs/>
          <w:sz w:val="32"/>
          <w:szCs w:val="32"/>
          <w:lang w:eastAsia="zh-CN"/>
        </w:rPr>
        <w:t>D</w:t>
      </w:r>
      <w:r w:rsidR="00E67FDF" w:rsidRPr="009F212A">
        <w:rPr>
          <w:rFonts w:ascii="Arial" w:eastAsia="宋体" w:hAnsi="Arial" w:cs="Arial" w:hint="eastAsia"/>
          <w:bCs/>
          <w:iCs/>
          <w:sz w:val="32"/>
          <w:szCs w:val="32"/>
          <w:lang w:eastAsia="zh-CN"/>
        </w:rPr>
        <w:t>etermine</w:t>
      </w:r>
      <w:r w:rsidR="00E67FDF" w:rsidRPr="009F212A">
        <w:rPr>
          <w:rFonts w:ascii="Arial" w:eastAsia="宋体" w:hAnsi="Arial" w:cs="Arial"/>
          <w:bCs/>
          <w:iCs/>
          <w:sz w:val="32"/>
          <w:szCs w:val="32"/>
          <w:lang w:eastAsia="zh-CN"/>
        </w:rPr>
        <w:t xml:space="preserve"> CBRA </w:t>
      </w:r>
      <w:r w:rsidR="00E67FDF" w:rsidRPr="009F212A">
        <w:rPr>
          <w:rFonts w:ascii="Arial" w:eastAsia="宋体" w:hAnsi="Arial" w:cs="Arial" w:hint="eastAsia"/>
          <w:bCs/>
          <w:iCs/>
          <w:sz w:val="32"/>
          <w:szCs w:val="32"/>
          <w:lang w:eastAsia="zh-CN"/>
        </w:rPr>
        <w:t>or</w:t>
      </w:r>
      <w:r w:rsidR="00E67FDF" w:rsidRPr="009F212A">
        <w:rPr>
          <w:rFonts w:ascii="Arial" w:eastAsia="宋体" w:hAnsi="Arial" w:cs="Arial"/>
          <w:bCs/>
          <w:iCs/>
          <w:sz w:val="32"/>
          <w:szCs w:val="32"/>
          <w:lang w:eastAsia="zh-CN"/>
        </w:rPr>
        <w:t xml:space="preserve"> CFRA</w:t>
      </w:r>
    </w:p>
    <w:p w:rsidR="00233561" w:rsidRPr="00217835" w:rsidRDefault="00E67FDF" w:rsidP="00372296">
      <w:pPr>
        <w:spacing w:line="240" w:lineRule="exact"/>
        <w:jc w:val="both"/>
        <w:rPr>
          <w:rFonts w:ascii="Arial" w:eastAsia="宋体" w:hAnsi="Arial" w:cs="Arial"/>
          <w:lang w:val="en-US" w:eastAsia="zh-CN"/>
        </w:rPr>
      </w:pPr>
      <w:r w:rsidRPr="00217835">
        <w:rPr>
          <w:rFonts w:ascii="Arial" w:eastAsia="宋体" w:hAnsi="Arial" w:cs="Arial"/>
          <w:lang w:val="en-US" w:eastAsia="zh-CN"/>
        </w:rPr>
        <w:t>It has been agreed</w:t>
      </w:r>
      <w:r w:rsidR="00217835">
        <w:rPr>
          <w:rFonts w:ascii="Arial" w:eastAsia="宋体" w:hAnsi="Arial" w:cs="Arial"/>
          <w:lang w:val="en-US" w:eastAsia="zh-CN"/>
        </w:rPr>
        <w:t xml:space="preserve"> </w:t>
      </w:r>
      <w:r w:rsidR="00217835">
        <w:rPr>
          <w:rFonts w:ascii="Arial" w:eastAsia="宋体" w:hAnsi="Arial" w:cs="Arial" w:hint="eastAsia"/>
          <w:lang w:val="en-US" w:eastAsia="zh-CN"/>
        </w:rPr>
        <w:t>t</w:t>
      </w:r>
      <w:r w:rsidR="00217835">
        <w:rPr>
          <w:rFonts w:ascii="Arial" w:eastAsia="宋体" w:hAnsi="Arial" w:cs="Arial"/>
          <w:lang w:val="en-US" w:eastAsia="zh-CN"/>
        </w:rPr>
        <w:t>hat random access is triggered by the reader</w:t>
      </w:r>
      <w:r w:rsidRPr="00217835">
        <w:rPr>
          <w:rFonts w:ascii="Arial" w:eastAsia="宋体" w:hAnsi="Arial" w:cs="Arial"/>
          <w:lang w:val="en-US" w:eastAsia="zh-CN"/>
        </w:rPr>
        <w:t xml:space="preserve">. Therefore, it would be reasonable to leave the </w:t>
      </w:r>
      <w:r w:rsidR="00217835">
        <w:rPr>
          <w:rFonts w:ascii="Arial" w:eastAsia="宋体" w:hAnsi="Arial" w:cs="Arial"/>
          <w:lang w:val="en-US" w:eastAsia="zh-CN"/>
        </w:rPr>
        <w:t xml:space="preserve">reader </w:t>
      </w:r>
      <w:r w:rsidRPr="00217835">
        <w:rPr>
          <w:rFonts w:ascii="Arial" w:eastAsia="宋体" w:hAnsi="Arial" w:cs="Arial"/>
          <w:lang w:val="en-US" w:eastAsia="zh-CN"/>
        </w:rPr>
        <w:t>to decide which type of access procedures to apply.</w:t>
      </w:r>
      <w:r w:rsidR="00233561">
        <w:rPr>
          <w:rFonts w:ascii="Arial" w:eastAsia="宋体" w:hAnsi="Arial" w:cs="Arial"/>
          <w:lang w:val="en-US" w:eastAsia="zh-CN"/>
        </w:rPr>
        <w:t xml:space="preserve"> Furthermore, the reader</w:t>
      </w:r>
      <w:r w:rsidR="00233561">
        <w:rPr>
          <w:rFonts w:ascii="Arial" w:eastAsia="宋体" w:hAnsi="Arial" w:cs="Arial" w:hint="eastAsia"/>
          <w:lang w:val="en-US" w:eastAsia="zh-CN"/>
        </w:rPr>
        <w:t xml:space="preserve"> </w:t>
      </w:r>
      <w:r w:rsidR="00233561">
        <w:rPr>
          <w:rFonts w:ascii="Arial" w:eastAsia="宋体" w:hAnsi="Arial" w:cs="Arial"/>
          <w:lang w:val="en-US" w:eastAsia="zh-CN"/>
        </w:rPr>
        <w:t xml:space="preserve">can </w:t>
      </w:r>
      <w:r w:rsidR="00233561" w:rsidRPr="00233561">
        <w:rPr>
          <w:rFonts w:ascii="Arial" w:eastAsia="宋体" w:hAnsi="Arial" w:cs="Arial"/>
          <w:lang w:val="en-US" w:eastAsia="zh-CN"/>
        </w:rPr>
        <w:t xml:space="preserve">indicate the appropriate </w:t>
      </w:r>
      <w:r w:rsidR="00233561">
        <w:rPr>
          <w:rFonts w:ascii="Arial" w:eastAsia="宋体" w:hAnsi="Arial" w:cs="Arial"/>
          <w:lang w:val="en-US" w:eastAsia="zh-CN"/>
        </w:rPr>
        <w:t>random</w:t>
      </w:r>
      <w:r w:rsidR="00233561">
        <w:rPr>
          <w:rFonts w:ascii="Arial" w:eastAsia="宋体" w:hAnsi="Arial" w:cs="Arial" w:hint="eastAsia"/>
          <w:lang w:val="en-US" w:eastAsia="zh-CN"/>
        </w:rPr>
        <w:t xml:space="preserve"> </w:t>
      </w:r>
      <w:r w:rsidR="00233561">
        <w:rPr>
          <w:rFonts w:ascii="Arial" w:eastAsia="宋体" w:hAnsi="Arial" w:cs="Arial"/>
          <w:lang w:val="en-US" w:eastAsia="zh-CN"/>
        </w:rPr>
        <w:t>access type for the device in the</w:t>
      </w:r>
      <w:r w:rsidR="00233561" w:rsidRPr="00233561">
        <w:rPr>
          <w:rFonts w:ascii="Arial" w:eastAsia="宋体" w:hAnsi="Arial" w:cs="Arial"/>
          <w:lang w:val="en-US" w:eastAsia="zh-CN"/>
        </w:rPr>
        <w:t xml:space="preserve"> trigger message.</w:t>
      </w:r>
    </w:p>
    <w:p w:rsidR="00217835" w:rsidRDefault="00217835" w:rsidP="0048568D">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sidR="004B471B">
        <w:rPr>
          <w:rFonts w:ascii="Arial" w:eastAsia="宋体" w:hAnsi="Arial" w:cs="Arial"/>
          <w:b/>
          <w:lang w:val="en-US" w:eastAsia="zh-CN"/>
        </w:rPr>
        <w:t xml:space="preserve"> </w:t>
      </w:r>
      <w:r w:rsidR="008B0BED">
        <w:rPr>
          <w:rFonts w:ascii="Arial" w:eastAsia="宋体" w:hAnsi="Arial" w:cs="Arial"/>
          <w:b/>
          <w:lang w:val="en-US" w:eastAsia="zh-CN"/>
        </w:rPr>
        <w:t>9</w:t>
      </w:r>
      <w:r>
        <w:rPr>
          <w:rFonts w:ascii="Arial" w:eastAsia="宋体" w:hAnsi="Arial" w:cs="Arial"/>
          <w:b/>
          <w:lang w:val="en-US" w:eastAsia="zh-CN"/>
        </w:rPr>
        <w:t xml:space="preserve">: </w:t>
      </w:r>
      <w:bookmarkStart w:id="16" w:name="OLE_LINK34"/>
      <w:bookmarkStart w:id="17" w:name="OLE_LINK35"/>
      <w:bookmarkStart w:id="18" w:name="OLE_LINK2"/>
      <w:r w:rsidR="00233561">
        <w:rPr>
          <w:rFonts w:ascii="Arial" w:eastAsia="宋体" w:hAnsi="Arial" w:cs="Arial"/>
          <w:b/>
          <w:lang w:val="en-US" w:eastAsia="zh-CN"/>
        </w:rPr>
        <w:t>The r</w:t>
      </w:r>
      <w:r>
        <w:rPr>
          <w:rFonts w:ascii="Arial" w:eastAsia="宋体" w:hAnsi="Arial" w:cs="Arial" w:hint="eastAsia"/>
          <w:b/>
          <w:lang w:val="en-US" w:eastAsia="zh-CN"/>
        </w:rPr>
        <w:t>eader</w:t>
      </w:r>
      <w:r>
        <w:rPr>
          <w:rFonts w:ascii="Arial" w:eastAsia="宋体" w:hAnsi="Arial" w:cs="Arial"/>
          <w:b/>
          <w:lang w:val="en-US" w:eastAsia="zh-CN"/>
        </w:rPr>
        <w:t xml:space="preserve"> </w:t>
      </w:r>
      <w:r w:rsidR="00A364E8">
        <w:rPr>
          <w:rFonts w:ascii="Arial" w:eastAsia="宋体" w:hAnsi="Arial" w:cs="Arial"/>
          <w:b/>
          <w:lang w:val="en-US" w:eastAsia="zh-CN"/>
        </w:rPr>
        <w:t>indicate</w:t>
      </w:r>
      <w:r w:rsidR="00233561">
        <w:rPr>
          <w:rFonts w:ascii="Arial" w:eastAsia="宋体" w:hAnsi="Arial" w:cs="Arial"/>
          <w:b/>
          <w:lang w:val="en-US" w:eastAsia="zh-CN"/>
        </w:rPr>
        <w:t xml:space="preserve">s the random access </w:t>
      </w:r>
      <w:r w:rsidR="00A364E8">
        <w:rPr>
          <w:rFonts w:ascii="Arial" w:eastAsia="宋体" w:hAnsi="Arial" w:cs="Arial"/>
          <w:b/>
          <w:lang w:val="en-US" w:eastAsia="zh-CN"/>
        </w:rPr>
        <w:t>type (2</w:t>
      </w:r>
      <w:r w:rsidR="00A364E8">
        <w:rPr>
          <w:rFonts w:ascii="Arial" w:eastAsia="宋体" w:hAnsi="Arial" w:cs="Arial" w:hint="eastAsia"/>
          <w:b/>
          <w:lang w:val="en-US" w:eastAsia="zh-CN"/>
        </w:rPr>
        <w:t>/</w:t>
      </w:r>
      <w:r w:rsidR="00A364E8">
        <w:rPr>
          <w:rFonts w:ascii="Arial" w:eastAsia="宋体" w:hAnsi="Arial" w:cs="Arial"/>
          <w:b/>
          <w:lang w:val="en-US" w:eastAsia="zh-CN"/>
        </w:rPr>
        <w:t xml:space="preserve">3 </w:t>
      </w:r>
      <w:r w:rsidR="00A364E8">
        <w:rPr>
          <w:rFonts w:ascii="Arial" w:eastAsia="宋体" w:hAnsi="Arial" w:cs="Arial" w:hint="eastAsia"/>
          <w:b/>
          <w:lang w:val="en-US" w:eastAsia="zh-CN"/>
        </w:rPr>
        <w:t>step</w:t>
      </w:r>
      <w:r w:rsidR="00A364E8">
        <w:rPr>
          <w:rFonts w:ascii="Arial" w:eastAsia="宋体" w:hAnsi="Arial" w:cs="Arial"/>
          <w:b/>
          <w:lang w:val="en-US" w:eastAsia="zh-CN"/>
        </w:rPr>
        <w:t xml:space="preserve"> CBRA or CFRA) for device</w:t>
      </w:r>
      <w:r w:rsidR="00233561">
        <w:rPr>
          <w:rFonts w:ascii="Arial" w:eastAsia="宋体" w:hAnsi="Arial" w:cs="Arial" w:hint="eastAsia"/>
          <w:b/>
          <w:lang w:val="en-US" w:eastAsia="zh-CN"/>
        </w:rPr>
        <w:t>.</w:t>
      </w:r>
      <w:bookmarkEnd w:id="16"/>
      <w:bookmarkEnd w:id="17"/>
    </w:p>
    <w:bookmarkEnd w:id="18"/>
    <w:p w:rsidR="00D40EE4" w:rsidRPr="00410D24" w:rsidRDefault="00D40EE4">
      <w:pPr>
        <w:jc w:val="both"/>
        <w:outlineLvl w:val="1"/>
        <w:rPr>
          <w:rFonts w:ascii="Arial" w:eastAsia="宋体" w:hAnsi="Arial" w:cs="Arial"/>
          <w:bCs/>
          <w:iCs/>
          <w:sz w:val="32"/>
          <w:szCs w:val="32"/>
          <w:lang w:eastAsia="zh-CN"/>
        </w:rPr>
      </w:pPr>
      <w:r w:rsidRPr="00410D24">
        <w:rPr>
          <w:rFonts w:ascii="Arial" w:eastAsia="宋体" w:hAnsi="Arial" w:cs="Arial" w:hint="eastAsia"/>
          <w:bCs/>
          <w:iCs/>
          <w:sz w:val="32"/>
          <w:szCs w:val="32"/>
          <w:lang w:eastAsia="zh-CN"/>
        </w:rPr>
        <w:t>2</w:t>
      </w:r>
      <w:r w:rsidR="00217835">
        <w:rPr>
          <w:rFonts w:ascii="Arial" w:eastAsia="宋体" w:hAnsi="Arial" w:cs="Arial"/>
          <w:bCs/>
          <w:iCs/>
          <w:sz w:val="32"/>
          <w:szCs w:val="32"/>
          <w:lang w:eastAsia="zh-CN"/>
        </w:rPr>
        <w:t>.5</w:t>
      </w:r>
      <w:r w:rsidRPr="00410D24">
        <w:rPr>
          <w:rFonts w:ascii="Arial" w:eastAsia="宋体" w:hAnsi="Arial" w:cs="Arial"/>
          <w:bCs/>
          <w:iCs/>
          <w:sz w:val="32"/>
          <w:szCs w:val="32"/>
          <w:lang w:eastAsia="zh-CN"/>
        </w:rPr>
        <w:t xml:space="preserve"> </w:t>
      </w:r>
      <w:r w:rsidR="00F959EE">
        <w:rPr>
          <w:rFonts w:ascii="Arial" w:eastAsia="宋体" w:hAnsi="Arial" w:cs="Arial"/>
          <w:bCs/>
          <w:iCs/>
          <w:sz w:val="32"/>
          <w:szCs w:val="32"/>
          <w:lang w:eastAsia="zh-CN"/>
        </w:rPr>
        <w:t xml:space="preserve">Efficiency </w:t>
      </w:r>
      <w:r w:rsidR="00F959EE">
        <w:rPr>
          <w:rFonts w:ascii="Arial" w:eastAsia="宋体" w:hAnsi="Arial" w:cs="Arial" w:hint="eastAsia"/>
          <w:bCs/>
          <w:iCs/>
          <w:sz w:val="32"/>
          <w:szCs w:val="32"/>
          <w:lang w:eastAsia="zh-CN"/>
        </w:rPr>
        <w:t>e</w:t>
      </w:r>
      <w:r w:rsidR="00410D24" w:rsidRPr="00410D24">
        <w:rPr>
          <w:rFonts w:ascii="Arial" w:eastAsia="宋体" w:hAnsi="Arial" w:cs="Arial"/>
          <w:bCs/>
          <w:iCs/>
          <w:sz w:val="32"/>
          <w:szCs w:val="32"/>
          <w:lang w:eastAsia="zh-CN"/>
        </w:rPr>
        <w:t xml:space="preserve">nhancement on </w:t>
      </w:r>
      <w:r w:rsidR="00F959EE">
        <w:rPr>
          <w:rFonts w:ascii="Arial" w:eastAsia="宋体" w:hAnsi="Arial" w:cs="Arial" w:hint="eastAsia"/>
          <w:bCs/>
          <w:iCs/>
          <w:sz w:val="32"/>
          <w:szCs w:val="32"/>
          <w:lang w:eastAsia="zh-CN"/>
        </w:rPr>
        <w:t>r</w:t>
      </w:r>
      <w:r w:rsidR="00F959EE">
        <w:rPr>
          <w:rFonts w:ascii="Arial" w:eastAsia="宋体" w:hAnsi="Arial" w:cs="Arial"/>
          <w:bCs/>
          <w:iCs/>
          <w:sz w:val="32"/>
          <w:szCs w:val="32"/>
          <w:lang w:eastAsia="zh-CN"/>
        </w:rPr>
        <w:t>andom a</w:t>
      </w:r>
      <w:r w:rsidR="00410D24" w:rsidRPr="00410D24">
        <w:rPr>
          <w:rFonts w:ascii="Arial" w:eastAsia="宋体" w:hAnsi="Arial" w:cs="Arial"/>
          <w:bCs/>
          <w:iCs/>
          <w:sz w:val="32"/>
          <w:szCs w:val="32"/>
          <w:lang w:eastAsia="zh-CN"/>
        </w:rPr>
        <w:t>ccess</w:t>
      </w:r>
    </w:p>
    <w:p w:rsidR="000E0BA2" w:rsidRDefault="00C81E17" w:rsidP="00372296">
      <w:pPr>
        <w:spacing w:line="240" w:lineRule="exact"/>
        <w:jc w:val="both"/>
        <w:rPr>
          <w:rFonts w:ascii="Arial" w:eastAsia="宋体" w:hAnsi="Arial" w:cs="Arial"/>
          <w:lang w:val="en-US" w:eastAsia="zh-CN"/>
        </w:rPr>
      </w:pPr>
      <w:r w:rsidRPr="00C81E17">
        <w:rPr>
          <w:rFonts w:ascii="Arial" w:eastAsia="宋体" w:hAnsi="Arial" w:cs="Arial"/>
          <w:lang w:val="en-US" w:eastAsia="zh-CN"/>
        </w:rPr>
        <w:t>Slotted-ALOHA is a contention resolution based on TDMA</w:t>
      </w:r>
      <w:r w:rsidR="0058604D">
        <w:rPr>
          <w:rFonts w:ascii="Arial" w:eastAsia="宋体" w:hAnsi="Arial" w:cs="Arial"/>
          <w:lang w:val="en-US" w:eastAsia="zh-CN"/>
        </w:rPr>
        <w:t xml:space="preserve"> in back</w:t>
      </w:r>
      <w:r w:rsidRPr="00C81E17">
        <w:rPr>
          <w:rFonts w:ascii="Arial" w:eastAsia="宋体" w:hAnsi="Arial" w:cs="Arial"/>
          <w:lang w:val="en-US" w:eastAsia="zh-CN"/>
        </w:rPr>
        <w:t xml:space="preserve">scatter wireless system. </w:t>
      </w:r>
      <w:r w:rsidR="0058604D">
        <w:rPr>
          <w:rFonts w:ascii="Arial" w:eastAsia="宋体" w:hAnsi="Arial" w:cs="Arial"/>
          <w:lang w:val="en-US" w:eastAsia="zh-CN"/>
        </w:rPr>
        <w:t xml:space="preserve">It </w:t>
      </w:r>
      <w:r w:rsidR="0020711F" w:rsidRPr="0020711F">
        <w:rPr>
          <w:rFonts w:ascii="Arial" w:eastAsia="宋体" w:hAnsi="Arial" w:cs="Arial"/>
          <w:lang w:val="en-US" w:eastAsia="zh-CN"/>
        </w:rPr>
        <w:t>is often referred as a probabilistic anti-collision algorithm</w:t>
      </w:r>
      <w:r w:rsidR="0058604D">
        <w:rPr>
          <w:rFonts w:ascii="Arial" w:eastAsia="宋体" w:hAnsi="Arial" w:cs="Arial"/>
          <w:lang w:val="en-US" w:eastAsia="zh-CN"/>
        </w:rPr>
        <w:t>, o</w:t>
      </w:r>
      <w:r w:rsidR="0058604D" w:rsidRPr="0058604D">
        <w:rPr>
          <w:rFonts w:ascii="Arial" w:eastAsia="宋体" w:hAnsi="Arial" w:cs="Arial"/>
          <w:lang w:val="en-US" w:eastAsia="zh-CN"/>
        </w:rPr>
        <w:t>nly slots that do not collide can be decoded successfully, with an efficiency of 36.8%</w:t>
      </w:r>
      <w:r w:rsidR="0058604D">
        <w:rPr>
          <w:rFonts w:ascii="Arial" w:eastAsia="宋体" w:hAnsi="Arial" w:cs="Arial"/>
          <w:lang w:val="en-US" w:eastAsia="zh-CN"/>
        </w:rPr>
        <w:t xml:space="preserve">. </w:t>
      </w:r>
      <w:r w:rsidR="00233D39">
        <w:rPr>
          <w:rFonts w:ascii="Arial" w:eastAsia="宋体" w:hAnsi="Arial" w:cs="Arial"/>
          <w:lang w:val="en-US" w:eastAsia="zh-CN"/>
        </w:rPr>
        <w:t>T</w:t>
      </w:r>
      <w:r w:rsidR="00233D39" w:rsidRPr="00233D39">
        <w:rPr>
          <w:rFonts w:ascii="Arial" w:eastAsia="宋体" w:hAnsi="Arial" w:cs="Arial"/>
          <w:lang w:val="en-US" w:eastAsia="zh-CN"/>
        </w:rPr>
        <w:t>he efficiency here is defined as the ratio of the number of devices successfully inventoried to the number of time slots used.</w:t>
      </w:r>
    </w:p>
    <w:p w:rsidR="005261B6" w:rsidRDefault="00C81E17" w:rsidP="00217542">
      <w:pPr>
        <w:spacing w:line="240" w:lineRule="exact"/>
        <w:jc w:val="both"/>
        <w:rPr>
          <w:rFonts w:ascii="Arial" w:eastAsia="宋体" w:hAnsi="Arial" w:cs="Arial"/>
          <w:lang w:val="en-US" w:eastAsia="zh-CN"/>
        </w:rPr>
      </w:pPr>
      <w:r w:rsidRPr="00C81E17">
        <w:rPr>
          <w:rFonts w:ascii="Arial" w:eastAsia="宋体" w:hAnsi="Arial" w:cs="Arial"/>
          <w:lang w:val="en-US" w:eastAsia="zh-CN"/>
        </w:rPr>
        <w:t xml:space="preserve">And there indeed is another </w:t>
      </w:r>
      <w:r w:rsidR="0058604D">
        <w:rPr>
          <w:rFonts w:ascii="Arial" w:eastAsia="宋体" w:hAnsi="Arial" w:cs="Arial"/>
          <w:lang w:val="en-US" w:eastAsia="zh-CN"/>
        </w:rPr>
        <w:t xml:space="preserve">anti-collision algorithm </w:t>
      </w:r>
      <w:r w:rsidRPr="00C81E17">
        <w:rPr>
          <w:rFonts w:ascii="Arial" w:eastAsia="宋体" w:hAnsi="Arial" w:cs="Arial"/>
          <w:lang w:val="en-US" w:eastAsia="zh-CN"/>
        </w:rPr>
        <w:t>c</w:t>
      </w:r>
      <w:r w:rsidR="0058604D">
        <w:rPr>
          <w:rFonts w:ascii="Arial" w:eastAsia="宋体" w:hAnsi="Arial" w:cs="Arial"/>
          <w:lang w:val="en-US" w:eastAsia="zh-CN"/>
        </w:rPr>
        <w:t xml:space="preserve">andidate </w:t>
      </w:r>
      <w:r w:rsidRPr="00C81E17">
        <w:rPr>
          <w:rFonts w:ascii="Arial" w:eastAsia="宋体" w:hAnsi="Arial" w:cs="Arial"/>
          <w:lang w:val="en-US" w:eastAsia="zh-CN"/>
        </w:rPr>
        <w:t xml:space="preserve">that is </w:t>
      </w:r>
      <w:r w:rsidR="0058604D">
        <w:rPr>
          <w:rFonts w:ascii="Arial" w:eastAsia="宋体" w:hAnsi="Arial" w:cs="Arial" w:hint="eastAsia"/>
          <w:lang w:val="en-US" w:eastAsia="zh-CN"/>
        </w:rPr>
        <w:t>c</w:t>
      </w:r>
      <w:r w:rsidR="0058604D" w:rsidRPr="0058604D">
        <w:rPr>
          <w:rFonts w:ascii="Arial" w:eastAsia="宋体" w:hAnsi="Arial" w:cs="Arial"/>
          <w:lang w:val="en-US" w:eastAsia="zh-CN"/>
        </w:rPr>
        <w:t>onflict resolution diversity slot</w:t>
      </w:r>
      <w:r w:rsidR="00B40C26">
        <w:rPr>
          <w:rFonts w:ascii="Arial" w:eastAsia="宋体" w:hAnsi="Arial" w:cs="Arial"/>
          <w:lang w:val="en-US" w:eastAsia="zh-CN"/>
        </w:rPr>
        <w:t>ted-</w:t>
      </w:r>
      <w:r w:rsidR="0058604D" w:rsidRPr="0058604D">
        <w:rPr>
          <w:rFonts w:ascii="Arial" w:eastAsia="宋体" w:hAnsi="Arial" w:cs="Arial"/>
          <w:lang w:val="en-US" w:eastAsia="zh-CN"/>
        </w:rPr>
        <w:t>ALOHA</w:t>
      </w:r>
      <w:r w:rsidR="0058604D">
        <w:rPr>
          <w:rFonts w:ascii="Arial" w:eastAsia="宋体" w:hAnsi="Arial" w:cs="Arial"/>
          <w:lang w:val="en-US" w:eastAsia="zh-CN"/>
        </w:rPr>
        <w:t xml:space="preserve"> (CRDSA)</w:t>
      </w:r>
      <w:r w:rsidRPr="00C81E17">
        <w:rPr>
          <w:rFonts w:ascii="Arial" w:eastAsia="宋体" w:hAnsi="Arial" w:cs="Arial"/>
          <w:lang w:val="en-US" w:eastAsia="zh-CN"/>
        </w:rPr>
        <w:t>.</w:t>
      </w:r>
      <w:r w:rsidR="0058604D">
        <w:rPr>
          <w:rFonts w:ascii="Arial" w:eastAsia="宋体" w:hAnsi="Arial" w:cs="Arial"/>
          <w:lang w:val="en-US" w:eastAsia="zh-CN"/>
        </w:rPr>
        <w:t xml:space="preserve"> </w:t>
      </w:r>
      <w:r w:rsidR="005261B6">
        <w:rPr>
          <w:rFonts w:ascii="Arial" w:eastAsia="宋体" w:hAnsi="Arial" w:cs="Arial"/>
          <w:lang w:val="en-US" w:eastAsia="zh-CN"/>
        </w:rPr>
        <w:t>The</w:t>
      </w:r>
      <w:r w:rsidR="005261B6">
        <w:rPr>
          <w:rFonts w:ascii="Arial" w:eastAsia="宋体" w:hAnsi="Arial" w:cs="Arial" w:hint="eastAsia"/>
          <w:lang w:val="en-US" w:eastAsia="zh-CN"/>
        </w:rPr>
        <w:t xml:space="preserve"> </w:t>
      </w:r>
      <w:r w:rsidR="005261B6" w:rsidRPr="005261B6">
        <w:rPr>
          <w:rFonts w:ascii="Arial" w:eastAsia="宋体" w:hAnsi="Arial" w:cs="Arial"/>
          <w:lang w:val="en-US" w:eastAsia="zh-CN"/>
        </w:rPr>
        <w:t xml:space="preserve">CRDSA key idea is to transmit </w:t>
      </w:r>
      <w:r w:rsidR="005261B6">
        <w:rPr>
          <w:rFonts w:ascii="Arial" w:eastAsia="宋体" w:hAnsi="Arial" w:cs="Arial"/>
          <w:lang w:val="en-US" w:eastAsia="zh-CN"/>
        </w:rPr>
        <w:t>two replicas of the same packet</w:t>
      </w:r>
      <w:r w:rsidR="005261B6">
        <w:rPr>
          <w:rFonts w:ascii="Arial" w:eastAsia="宋体" w:hAnsi="Arial" w:cs="Arial" w:hint="eastAsia"/>
          <w:lang w:val="en-US" w:eastAsia="zh-CN"/>
        </w:rPr>
        <w:t xml:space="preserve"> </w:t>
      </w:r>
      <w:r w:rsidR="005261B6" w:rsidRPr="005261B6">
        <w:rPr>
          <w:rFonts w:ascii="Arial" w:eastAsia="宋体" w:hAnsi="Arial" w:cs="Arial"/>
          <w:lang w:val="en-US" w:eastAsia="zh-CN"/>
        </w:rPr>
        <w:t xml:space="preserve">at random </w:t>
      </w:r>
      <w:r w:rsidR="007E1C57">
        <w:rPr>
          <w:rFonts w:ascii="Arial" w:eastAsia="宋体" w:hAnsi="Arial" w:cs="Arial" w:hint="eastAsia"/>
          <w:lang w:val="en-US" w:eastAsia="zh-CN"/>
        </w:rPr>
        <w:t>two</w:t>
      </w:r>
      <w:r w:rsidR="007E1C57">
        <w:rPr>
          <w:rFonts w:ascii="Arial" w:eastAsia="宋体" w:hAnsi="Arial" w:cs="Arial"/>
          <w:lang w:val="en-US" w:eastAsia="zh-CN"/>
        </w:rPr>
        <w:t xml:space="preserve"> slots </w:t>
      </w:r>
      <w:r w:rsidR="005261B6" w:rsidRPr="005261B6">
        <w:rPr>
          <w:rFonts w:ascii="Arial" w:eastAsia="宋体" w:hAnsi="Arial" w:cs="Arial"/>
          <w:lang w:val="en-US" w:eastAsia="zh-CN"/>
        </w:rPr>
        <w:t xml:space="preserve">within the same frame </w:t>
      </w:r>
      <w:r w:rsidR="005261B6">
        <w:rPr>
          <w:rFonts w:ascii="Arial" w:eastAsia="宋体" w:hAnsi="Arial" w:cs="Arial"/>
          <w:lang w:val="en-US" w:eastAsia="zh-CN"/>
        </w:rPr>
        <w:t>with</w:t>
      </w:r>
      <w:r w:rsidR="005261B6">
        <w:rPr>
          <w:rFonts w:ascii="Arial" w:eastAsia="宋体" w:hAnsi="Arial" w:cs="Arial" w:hint="eastAsia"/>
          <w:lang w:val="en-US" w:eastAsia="zh-CN"/>
        </w:rPr>
        <w:t xml:space="preserve"> </w:t>
      </w:r>
      <w:r w:rsidR="005261B6" w:rsidRPr="005261B6">
        <w:rPr>
          <w:rFonts w:ascii="Arial" w:eastAsia="宋体" w:hAnsi="Arial" w:cs="Arial"/>
          <w:lang w:val="en-US" w:eastAsia="zh-CN"/>
        </w:rPr>
        <w:t>a little extra si</w:t>
      </w:r>
      <w:r w:rsidR="007E1C57">
        <w:rPr>
          <w:rFonts w:ascii="Arial" w:eastAsia="宋体" w:hAnsi="Arial" w:cs="Arial"/>
          <w:lang w:val="en-US" w:eastAsia="zh-CN"/>
        </w:rPr>
        <w:t xml:space="preserve">gnalling to point to the replica </w:t>
      </w:r>
      <w:r w:rsidR="005261B6" w:rsidRPr="005261B6">
        <w:rPr>
          <w:rFonts w:ascii="Arial" w:eastAsia="宋体" w:hAnsi="Arial" w:cs="Arial"/>
          <w:lang w:val="en-US" w:eastAsia="zh-CN"/>
        </w:rPr>
        <w:t>packet location.</w:t>
      </w:r>
      <w:r w:rsidR="00217542">
        <w:rPr>
          <w:rFonts w:ascii="Arial" w:eastAsia="宋体" w:hAnsi="Arial" w:cs="Arial"/>
          <w:lang w:val="en-US" w:eastAsia="zh-CN"/>
        </w:rPr>
        <w:t xml:space="preserve"> </w:t>
      </w:r>
      <w:r w:rsidR="00217542" w:rsidRPr="00217542">
        <w:rPr>
          <w:rFonts w:ascii="Arial" w:eastAsia="宋体" w:hAnsi="Arial" w:cs="Arial"/>
          <w:lang w:val="en-US" w:eastAsia="zh-CN"/>
        </w:rPr>
        <w:t>In case of su</w:t>
      </w:r>
      <w:r w:rsidR="00217542">
        <w:rPr>
          <w:rFonts w:ascii="Arial" w:eastAsia="宋体" w:hAnsi="Arial" w:cs="Arial"/>
          <w:lang w:val="en-US" w:eastAsia="zh-CN"/>
        </w:rPr>
        <w:t xml:space="preserve">ccessful packet reception at </w:t>
      </w:r>
      <w:r w:rsidR="00217542">
        <w:rPr>
          <w:rFonts w:ascii="Arial" w:eastAsia="宋体" w:hAnsi="Arial" w:cs="Arial" w:hint="eastAsia"/>
          <w:lang w:val="en-US" w:eastAsia="zh-CN"/>
        </w:rPr>
        <w:t>network</w:t>
      </w:r>
      <w:r w:rsidR="00217542">
        <w:rPr>
          <w:rFonts w:ascii="Arial" w:eastAsia="宋体" w:hAnsi="Arial" w:cs="Arial"/>
          <w:lang w:val="en-US" w:eastAsia="zh-CN"/>
        </w:rPr>
        <w:t xml:space="preserve"> this extra</w:t>
      </w:r>
      <w:r w:rsidR="00217542">
        <w:rPr>
          <w:rFonts w:ascii="Arial" w:eastAsia="宋体" w:hAnsi="Arial" w:cs="Arial" w:hint="eastAsia"/>
          <w:lang w:val="en-US" w:eastAsia="zh-CN"/>
        </w:rPr>
        <w:t xml:space="preserve"> </w:t>
      </w:r>
      <w:r w:rsidR="00217542" w:rsidRPr="00217542">
        <w:rPr>
          <w:rFonts w:ascii="Arial" w:eastAsia="宋体" w:hAnsi="Arial" w:cs="Arial"/>
          <w:lang w:val="en-US" w:eastAsia="zh-CN"/>
        </w:rPr>
        <w:t>signalling information allows t</w:t>
      </w:r>
      <w:r w:rsidR="00217542">
        <w:rPr>
          <w:rFonts w:ascii="Arial" w:eastAsia="宋体" w:hAnsi="Arial" w:cs="Arial"/>
          <w:lang w:val="en-US" w:eastAsia="zh-CN"/>
        </w:rPr>
        <w:t xml:space="preserve">o locate the </w:t>
      </w:r>
      <w:r w:rsidR="007E1C57">
        <w:rPr>
          <w:rFonts w:ascii="Arial" w:eastAsia="宋体" w:hAnsi="Arial" w:cs="Arial"/>
          <w:lang w:val="en-US" w:eastAsia="zh-CN"/>
        </w:rPr>
        <w:t>replica</w:t>
      </w:r>
      <w:r w:rsidR="00217542">
        <w:rPr>
          <w:rFonts w:ascii="Arial" w:eastAsia="宋体" w:hAnsi="Arial" w:cs="Arial"/>
          <w:lang w:val="en-US" w:eastAsia="zh-CN"/>
        </w:rPr>
        <w:t xml:space="preserve"> packet within</w:t>
      </w:r>
      <w:r w:rsidR="00217542">
        <w:rPr>
          <w:rFonts w:ascii="Arial" w:eastAsia="宋体" w:hAnsi="Arial" w:cs="Arial" w:hint="eastAsia"/>
          <w:lang w:val="en-US" w:eastAsia="zh-CN"/>
        </w:rPr>
        <w:t xml:space="preserve"> </w:t>
      </w:r>
      <w:r w:rsidR="00217542" w:rsidRPr="00217542">
        <w:rPr>
          <w:rFonts w:ascii="Arial" w:eastAsia="宋体" w:hAnsi="Arial" w:cs="Arial"/>
          <w:lang w:val="en-US" w:eastAsia="zh-CN"/>
        </w:rPr>
        <w:t>the frame and to accurately c</w:t>
      </w:r>
      <w:r w:rsidR="00217542">
        <w:rPr>
          <w:rFonts w:ascii="Arial" w:eastAsia="宋体" w:hAnsi="Arial" w:cs="Arial"/>
          <w:lang w:val="en-US" w:eastAsia="zh-CN"/>
        </w:rPr>
        <w:t>ancel it in addition to the one</w:t>
      </w:r>
      <w:r w:rsidR="00217542">
        <w:rPr>
          <w:rFonts w:ascii="Arial" w:eastAsia="宋体" w:hAnsi="Arial" w:cs="Arial" w:hint="eastAsia"/>
          <w:lang w:val="en-US" w:eastAsia="zh-CN"/>
        </w:rPr>
        <w:t xml:space="preserve"> </w:t>
      </w:r>
      <w:r w:rsidR="00217542" w:rsidRPr="00217542">
        <w:rPr>
          <w:rFonts w:ascii="Arial" w:eastAsia="宋体" w:hAnsi="Arial" w:cs="Arial"/>
          <w:lang w:val="en-US" w:eastAsia="zh-CN"/>
        </w:rPr>
        <w:t>successfully decoded.</w:t>
      </w:r>
      <w:r w:rsidR="007E1C57">
        <w:rPr>
          <w:rFonts w:ascii="Arial" w:eastAsia="宋体" w:hAnsi="Arial" w:cs="Arial"/>
          <w:lang w:val="en-US" w:eastAsia="zh-CN"/>
        </w:rPr>
        <w:t xml:space="preserve"> The effect of the other replica packet is </w:t>
      </w:r>
      <w:r w:rsidR="007E1C57" w:rsidRPr="007E1C57">
        <w:rPr>
          <w:rFonts w:ascii="Arial" w:eastAsia="宋体" w:hAnsi="Arial" w:cs="Arial"/>
          <w:lang w:val="en-US" w:eastAsia="zh-CN"/>
        </w:rPr>
        <w:t>eliminated by iterative self-interference cancellation (SIC) technology</w:t>
      </w:r>
      <w:r w:rsidR="007E1C57">
        <w:rPr>
          <w:rFonts w:ascii="Arial" w:eastAsia="宋体" w:hAnsi="Arial" w:cs="Arial"/>
          <w:lang w:val="en-US" w:eastAsia="zh-CN"/>
        </w:rPr>
        <w:t>.</w:t>
      </w:r>
      <w:r w:rsidR="007E1C57" w:rsidRPr="007E1C57">
        <w:t xml:space="preserve"> </w:t>
      </w:r>
      <w:r w:rsidR="007E1C57" w:rsidRPr="007E1C57">
        <w:rPr>
          <w:rFonts w:ascii="Arial" w:eastAsia="宋体" w:hAnsi="Arial" w:cs="Arial"/>
          <w:lang w:val="en-US" w:eastAsia="zh-CN"/>
        </w:rPr>
        <w:t>The efficiency of CRDSA is 52%.</w:t>
      </w:r>
    </w:p>
    <w:p w:rsidR="00A30AA2" w:rsidRDefault="0008569B" w:rsidP="0008569B">
      <w:pPr>
        <w:jc w:val="center"/>
        <w:rPr>
          <w:rFonts w:ascii="Arial" w:eastAsia="宋体" w:hAnsi="Arial" w:cs="Arial"/>
          <w:lang w:val="en-US" w:eastAsia="zh-CN"/>
        </w:rPr>
      </w:pPr>
      <w:r>
        <w:rPr>
          <w:noProof/>
          <w:lang w:val="en-US" w:eastAsia="zh-CN"/>
        </w:rPr>
        <w:lastRenderedPageBreak/>
        <w:drawing>
          <wp:inline distT="0" distB="0" distL="0" distR="0" wp14:anchorId="23DB8428" wp14:editId="07A89C1F">
            <wp:extent cx="2414406" cy="3152511"/>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20801" cy="3160861"/>
                    </a:xfrm>
                    <a:prstGeom prst="rect">
                      <a:avLst/>
                    </a:prstGeom>
                  </pic:spPr>
                </pic:pic>
              </a:graphicData>
            </a:graphic>
          </wp:inline>
        </w:drawing>
      </w:r>
    </w:p>
    <w:p w:rsidR="0075793C" w:rsidRDefault="00A30AA2" w:rsidP="001957D1">
      <w:pPr>
        <w:spacing w:line="240" w:lineRule="exact"/>
        <w:jc w:val="center"/>
        <w:rPr>
          <w:rFonts w:ascii="Arial" w:eastAsia="宋体" w:hAnsi="Arial" w:cs="Arial"/>
          <w:lang w:val="en-US" w:eastAsia="zh-CN"/>
        </w:rPr>
      </w:pPr>
      <w:r>
        <w:rPr>
          <w:rFonts w:ascii="Arial" w:eastAsia="宋体" w:hAnsi="Arial" w:cs="Arial"/>
          <w:lang w:val="en-US" w:eastAsia="zh-CN"/>
        </w:rPr>
        <w:t>Figure 4 C</w:t>
      </w:r>
      <w:r w:rsidRPr="00A30AA2">
        <w:rPr>
          <w:rFonts w:ascii="Arial" w:eastAsia="宋体" w:hAnsi="Arial" w:cs="Arial"/>
          <w:lang w:val="en-US" w:eastAsia="zh-CN"/>
        </w:rPr>
        <w:t>onflict resolution diversity slotted-ALOHA (CRDSA)</w:t>
      </w:r>
    </w:p>
    <w:p w:rsidR="001433D8" w:rsidRDefault="001433D8" w:rsidP="001433D8">
      <w:pPr>
        <w:jc w:val="center"/>
        <w:rPr>
          <w:rFonts w:ascii="Arial" w:eastAsia="宋体" w:hAnsi="Arial" w:cs="Arial"/>
          <w:lang w:val="en-US" w:eastAsia="zh-CN"/>
        </w:rPr>
      </w:pPr>
      <w:r w:rsidRPr="001433D8">
        <w:rPr>
          <w:rFonts w:ascii="Arial" w:eastAsia="宋体" w:hAnsi="Arial" w:cs="Arial"/>
          <w:lang w:val="en-US" w:eastAsia="zh-CN"/>
        </w:rPr>
        <w:drawing>
          <wp:inline distT="0" distB="0" distL="0" distR="0">
            <wp:extent cx="3057120" cy="2477051"/>
            <wp:effectExtent l="0" t="0" r="0" b="0"/>
            <wp:docPr id="2" name="图片 2" descr="C:\Users\shannen.cao\Documents\WXWork\1688850319516953\Cache\Image\2024-09\2a42d3b9-ab8d-4ea2-9c13-ac237cd47e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annen.cao\Documents\WXWork\1688850319516953\Cache\Image\2024-09\2a42d3b9-ab8d-4ea2-9c13-ac237cd47e7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2889" cy="2481725"/>
                    </a:xfrm>
                    <a:prstGeom prst="rect">
                      <a:avLst/>
                    </a:prstGeom>
                    <a:noFill/>
                    <a:ln>
                      <a:noFill/>
                    </a:ln>
                  </pic:spPr>
                </pic:pic>
              </a:graphicData>
            </a:graphic>
          </wp:inline>
        </w:drawing>
      </w:r>
    </w:p>
    <w:p w:rsidR="001433D8" w:rsidRDefault="001433D8" w:rsidP="001433D8">
      <w:pPr>
        <w:jc w:val="center"/>
        <w:rPr>
          <w:rFonts w:ascii="Arial" w:eastAsia="宋体" w:hAnsi="Arial" w:cs="Arial" w:hint="eastAsia"/>
          <w:lang w:val="en-US" w:eastAsia="zh-CN"/>
        </w:rPr>
      </w:pPr>
      <w:r>
        <w:rPr>
          <w:rFonts w:ascii="Arial" w:eastAsia="宋体" w:hAnsi="Arial" w:cs="Arial"/>
          <w:lang w:val="en-US" w:eastAsia="zh-CN"/>
        </w:rPr>
        <w:t>F</w:t>
      </w:r>
      <w:r>
        <w:rPr>
          <w:rFonts w:ascii="Arial" w:eastAsia="宋体" w:hAnsi="Arial" w:cs="Arial" w:hint="eastAsia"/>
          <w:lang w:val="en-US" w:eastAsia="zh-CN"/>
        </w:rPr>
        <w:t>igure</w:t>
      </w:r>
      <w:r>
        <w:rPr>
          <w:rFonts w:ascii="Arial" w:eastAsia="宋体" w:hAnsi="Arial" w:cs="Arial"/>
          <w:lang w:val="en-US" w:eastAsia="zh-CN"/>
        </w:rPr>
        <w:t xml:space="preserve"> 5 </w:t>
      </w:r>
      <w:r w:rsidRPr="001433D8">
        <w:rPr>
          <w:rFonts w:ascii="Arial" w:eastAsia="宋体" w:hAnsi="Arial" w:cs="Arial"/>
          <w:lang w:val="en-US" w:eastAsia="zh-CN"/>
        </w:rPr>
        <w:t>Efficiency comparison of slotted-ALOHA and</w:t>
      </w:r>
      <w:r>
        <w:rPr>
          <w:rFonts w:ascii="Arial" w:eastAsia="宋体" w:hAnsi="Arial" w:cs="Arial"/>
          <w:lang w:val="en-US" w:eastAsia="zh-CN"/>
        </w:rPr>
        <w:t xml:space="preserve"> CRDSA</w:t>
      </w:r>
      <w:bookmarkStart w:id="19" w:name="_GoBack"/>
      <w:bookmarkEnd w:id="19"/>
    </w:p>
    <w:tbl>
      <w:tblPr>
        <w:tblStyle w:val="ac"/>
        <w:tblW w:w="0" w:type="auto"/>
        <w:tblInd w:w="1271" w:type="dxa"/>
        <w:tblLook w:val="04A0" w:firstRow="1" w:lastRow="0" w:firstColumn="1" w:lastColumn="0" w:noHBand="0" w:noVBand="1"/>
      </w:tblPr>
      <w:tblGrid>
        <w:gridCol w:w="3237"/>
        <w:gridCol w:w="2858"/>
      </w:tblGrid>
      <w:tr w:rsidR="00744870" w:rsidTr="00AC084E">
        <w:tc>
          <w:tcPr>
            <w:tcW w:w="3237" w:type="dxa"/>
          </w:tcPr>
          <w:p w:rsidR="00744870" w:rsidRPr="00AC084E" w:rsidRDefault="00744870" w:rsidP="006663C9">
            <w:pPr>
              <w:spacing w:before="120" w:after="120" w:line="240" w:lineRule="exact"/>
              <w:jc w:val="center"/>
              <w:rPr>
                <w:rFonts w:ascii="Arial" w:eastAsia="宋体" w:hAnsi="Arial" w:cs="Arial"/>
                <w:b/>
                <w:lang w:val="en-US" w:eastAsia="zh-CN"/>
              </w:rPr>
            </w:pPr>
            <w:r w:rsidRPr="00AC084E">
              <w:rPr>
                <w:rFonts w:ascii="Arial" w:eastAsia="宋体" w:hAnsi="Arial" w:cs="Arial"/>
                <w:b/>
                <w:lang w:val="en-US" w:eastAsia="zh-CN"/>
              </w:rPr>
              <w:t>R</w:t>
            </w:r>
            <w:r w:rsidRPr="00AC084E">
              <w:rPr>
                <w:rFonts w:ascii="Arial" w:eastAsia="宋体" w:hAnsi="Arial" w:cs="Arial" w:hint="eastAsia"/>
                <w:b/>
                <w:lang w:val="en-US" w:eastAsia="zh-CN"/>
              </w:rPr>
              <w:t>andom</w:t>
            </w:r>
            <w:r w:rsidRPr="00AC084E">
              <w:rPr>
                <w:rFonts w:ascii="Arial" w:eastAsia="宋体" w:hAnsi="Arial" w:cs="Arial"/>
                <w:b/>
                <w:lang w:val="en-US" w:eastAsia="zh-CN"/>
              </w:rPr>
              <w:t xml:space="preserve"> </w:t>
            </w:r>
            <w:r w:rsidRPr="00AC084E">
              <w:rPr>
                <w:rFonts w:ascii="Arial" w:eastAsia="宋体" w:hAnsi="Arial" w:cs="Arial" w:hint="eastAsia"/>
                <w:b/>
                <w:lang w:val="en-US" w:eastAsia="zh-CN"/>
              </w:rPr>
              <w:t>access</w:t>
            </w:r>
            <w:r w:rsidRPr="00AC084E">
              <w:rPr>
                <w:rFonts w:ascii="Arial" w:eastAsia="宋体" w:hAnsi="Arial" w:cs="Arial"/>
                <w:b/>
                <w:lang w:val="en-US" w:eastAsia="zh-CN"/>
              </w:rPr>
              <w:t xml:space="preserve"> algorithm</w:t>
            </w:r>
          </w:p>
        </w:tc>
        <w:tc>
          <w:tcPr>
            <w:tcW w:w="2858" w:type="dxa"/>
          </w:tcPr>
          <w:p w:rsidR="00744870" w:rsidRPr="00AC084E" w:rsidRDefault="00744870" w:rsidP="006663C9">
            <w:pPr>
              <w:spacing w:before="120" w:after="120" w:line="240" w:lineRule="exact"/>
              <w:jc w:val="center"/>
              <w:rPr>
                <w:rFonts w:ascii="Arial" w:eastAsia="宋体" w:hAnsi="Arial" w:cs="Arial"/>
                <w:b/>
                <w:lang w:val="en-US" w:eastAsia="zh-CN"/>
              </w:rPr>
            </w:pPr>
            <w:r w:rsidRPr="00AC084E">
              <w:rPr>
                <w:rFonts w:ascii="Arial" w:eastAsia="宋体" w:hAnsi="Arial" w:cs="Arial"/>
                <w:b/>
                <w:lang w:val="en-US" w:eastAsia="zh-CN"/>
              </w:rPr>
              <w:t>Efficiency</w:t>
            </w:r>
          </w:p>
        </w:tc>
      </w:tr>
      <w:tr w:rsidR="00744870" w:rsidTr="00AC084E">
        <w:tc>
          <w:tcPr>
            <w:tcW w:w="3237"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lang w:val="en-US" w:eastAsia="zh-CN"/>
              </w:rPr>
              <w:t>S</w:t>
            </w:r>
            <w:r>
              <w:rPr>
                <w:rFonts w:ascii="Arial" w:eastAsia="宋体" w:hAnsi="Arial" w:cs="Arial" w:hint="eastAsia"/>
                <w:lang w:val="en-US" w:eastAsia="zh-CN"/>
              </w:rPr>
              <w:t>lotted</w:t>
            </w:r>
            <w:r>
              <w:rPr>
                <w:rFonts w:ascii="Arial" w:eastAsia="宋体" w:hAnsi="Arial" w:cs="Arial"/>
                <w:lang w:val="en-US" w:eastAsia="zh-CN"/>
              </w:rPr>
              <w:t>-ALOHA</w:t>
            </w:r>
          </w:p>
        </w:tc>
        <w:tc>
          <w:tcPr>
            <w:tcW w:w="2858"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hint="eastAsia"/>
                <w:lang w:val="en-US" w:eastAsia="zh-CN"/>
              </w:rPr>
              <w:t>3</w:t>
            </w:r>
            <w:r>
              <w:rPr>
                <w:rFonts w:ascii="Arial" w:eastAsia="宋体" w:hAnsi="Arial" w:cs="Arial"/>
                <w:lang w:val="en-US" w:eastAsia="zh-CN"/>
              </w:rPr>
              <w:t>6.8%</w:t>
            </w:r>
          </w:p>
        </w:tc>
      </w:tr>
      <w:tr w:rsidR="00744870" w:rsidTr="00AC084E">
        <w:tc>
          <w:tcPr>
            <w:tcW w:w="3237"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hint="eastAsia"/>
                <w:lang w:val="en-US" w:eastAsia="zh-CN"/>
              </w:rPr>
              <w:t>C</w:t>
            </w:r>
            <w:r>
              <w:rPr>
                <w:rFonts w:ascii="Arial" w:eastAsia="宋体" w:hAnsi="Arial" w:cs="Arial"/>
                <w:lang w:val="en-US" w:eastAsia="zh-CN"/>
              </w:rPr>
              <w:t>RDSA</w:t>
            </w:r>
          </w:p>
        </w:tc>
        <w:tc>
          <w:tcPr>
            <w:tcW w:w="2858" w:type="dxa"/>
          </w:tcPr>
          <w:p w:rsidR="00744870" w:rsidRDefault="00744870" w:rsidP="006663C9">
            <w:pPr>
              <w:spacing w:before="120" w:after="120" w:line="240" w:lineRule="exact"/>
              <w:jc w:val="center"/>
              <w:rPr>
                <w:rFonts w:ascii="Arial" w:eastAsia="宋体" w:hAnsi="Arial" w:cs="Arial"/>
                <w:lang w:val="en-US" w:eastAsia="zh-CN"/>
              </w:rPr>
            </w:pPr>
            <w:r>
              <w:rPr>
                <w:rFonts w:ascii="Arial" w:eastAsia="宋体" w:hAnsi="Arial" w:cs="Arial" w:hint="eastAsia"/>
                <w:lang w:val="en-US" w:eastAsia="zh-CN"/>
              </w:rPr>
              <w:t>5</w:t>
            </w:r>
            <w:r>
              <w:rPr>
                <w:rFonts w:ascii="Arial" w:eastAsia="宋体" w:hAnsi="Arial" w:cs="Arial"/>
                <w:lang w:val="en-US" w:eastAsia="zh-CN"/>
              </w:rPr>
              <w:t>2%</w:t>
            </w:r>
          </w:p>
        </w:tc>
      </w:tr>
    </w:tbl>
    <w:p w:rsidR="00744870" w:rsidRDefault="00744870" w:rsidP="001433D8">
      <w:pPr>
        <w:spacing w:before="60" w:line="240" w:lineRule="exact"/>
        <w:jc w:val="center"/>
        <w:rPr>
          <w:rFonts w:ascii="Arial" w:eastAsia="宋体" w:hAnsi="Arial" w:cs="Arial"/>
          <w:lang w:val="en-US" w:eastAsia="zh-CN"/>
        </w:rPr>
      </w:pPr>
      <w:r>
        <w:rPr>
          <w:rFonts w:ascii="Arial" w:eastAsia="宋体" w:hAnsi="Arial" w:cs="Arial" w:hint="eastAsia"/>
          <w:lang w:val="en-US" w:eastAsia="zh-CN"/>
        </w:rPr>
        <w:t>F</w:t>
      </w:r>
      <w:r w:rsidR="001433D8">
        <w:rPr>
          <w:rFonts w:ascii="Arial" w:eastAsia="宋体" w:hAnsi="Arial" w:cs="Arial"/>
          <w:lang w:val="en-US" w:eastAsia="zh-CN"/>
        </w:rPr>
        <w:t>igure 6</w:t>
      </w:r>
      <w:r>
        <w:rPr>
          <w:rFonts w:ascii="Arial" w:eastAsia="宋体" w:hAnsi="Arial" w:cs="Arial"/>
          <w:lang w:val="en-US" w:eastAsia="zh-CN"/>
        </w:rPr>
        <w:t xml:space="preserve"> The efficiency of random access algorithm</w:t>
      </w:r>
    </w:p>
    <w:p w:rsidR="003C5446" w:rsidRDefault="009F212A" w:rsidP="00372296">
      <w:pPr>
        <w:spacing w:line="240" w:lineRule="exact"/>
        <w:jc w:val="both"/>
        <w:rPr>
          <w:rFonts w:ascii="Arial" w:eastAsia="宋体" w:hAnsi="Arial" w:cs="Arial"/>
          <w:lang w:val="en-US" w:eastAsia="zh-CN"/>
        </w:rPr>
      </w:pPr>
      <w:r>
        <w:rPr>
          <w:rFonts w:ascii="Arial" w:eastAsia="宋体" w:hAnsi="Arial" w:cs="Arial"/>
          <w:lang w:val="en-US" w:eastAsia="zh-CN"/>
        </w:rPr>
        <w:t>I</w:t>
      </w:r>
      <w:r w:rsidRPr="009F212A">
        <w:rPr>
          <w:rFonts w:ascii="Arial" w:eastAsia="宋体" w:hAnsi="Arial" w:cs="Arial"/>
          <w:lang w:val="en-US" w:eastAsia="zh-CN"/>
        </w:rPr>
        <w:t xml:space="preserve">f there are chances to discuss enhancement for slotted-ALOHA, and </w:t>
      </w:r>
      <w:r>
        <w:rPr>
          <w:rFonts w:ascii="Arial" w:eastAsia="宋体" w:hAnsi="Arial" w:cs="Arial"/>
          <w:lang w:val="en-US" w:eastAsia="zh-CN"/>
        </w:rPr>
        <w:t xml:space="preserve">the CRDSA </w:t>
      </w:r>
      <w:r w:rsidRPr="009F212A">
        <w:rPr>
          <w:rFonts w:ascii="Arial" w:eastAsia="宋体" w:hAnsi="Arial" w:cs="Arial"/>
          <w:lang w:val="en-US" w:eastAsia="zh-CN"/>
        </w:rPr>
        <w:t>access procedure should be considered.</w:t>
      </w:r>
    </w:p>
    <w:p w:rsidR="007F70E1" w:rsidRDefault="007021A8" w:rsidP="00372296">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w:t>
      </w:r>
      <w:r w:rsidR="008B0BED">
        <w:rPr>
          <w:rFonts w:ascii="Arial" w:eastAsia="宋体" w:hAnsi="Arial" w:cs="Arial"/>
          <w:b/>
          <w:lang w:val="en-US" w:eastAsia="zh-CN"/>
        </w:rPr>
        <w:t>10</w:t>
      </w:r>
      <w:r w:rsidR="007F70E1">
        <w:rPr>
          <w:rFonts w:ascii="Arial" w:eastAsia="宋体" w:hAnsi="Arial" w:cs="Arial"/>
          <w:b/>
          <w:lang w:val="en-US" w:eastAsia="zh-CN"/>
        </w:rPr>
        <w:t>:</w:t>
      </w:r>
      <w:r w:rsidR="007F70E1" w:rsidRPr="003D62FE">
        <w:rPr>
          <w:lang w:eastAsia="zh-CN"/>
        </w:rPr>
        <w:t xml:space="preserve"> </w:t>
      </w:r>
      <w:r w:rsidR="007F70E1" w:rsidRPr="003D62FE">
        <w:rPr>
          <w:rFonts w:ascii="Arial" w:eastAsia="宋体" w:hAnsi="Arial" w:cs="Arial"/>
          <w:b/>
          <w:lang w:val="en-US" w:eastAsia="zh-CN"/>
        </w:rPr>
        <w:t xml:space="preserve">RAN2 to study </w:t>
      </w:r>
      <w:r w:rsidR="00426D1E">
        <w:rPr>
          <w:rFonts w:ascii="Arial" w:eastAsia="宋体" w:hAnsi="Arial" w:cs="Arial"/>
          <w:b/>
          <w:lang w:val="en-US" w:eastAsia="zh-CN"/>
        </w:rPr>
        <w:t>CRDSA</w:t>
      </w:r>
      <w:r w:rsidR="007F70E1">
        <w:rPr>
          <w:rFonts w:ascii="Arial" w:eastAsia="宋体" w:hAnsi="Arial" w:cs="Arial"/>
          <w:b/>
          <w:lang w:val="en-US" w:eastAsia="zh-CN"/>
        </w:rPr>
        <w:t xml:space="preserve"> based access</w:t>
      </w:r>
      <w:r w:rsidR="007F70E1" w:rsidRPr="003D62FE">
        <w:rPr>
          <w:rFonts w:ascii="Arial" w:eastAsia="宋体" w:hAnsi="Arial" w:cs="Arial"/>
          <w:b/>
          <w:lang w:val="en-US" w:eastAsia="zh-CN"/>
        </w:rPr>
        <w:t xml:space="preserve"> as a </w:t>
      </w:r>
      <w:r w:rsidR="007F70E1">
        <w:rPr>
          <w:rFonts w:ascii="Arial" w:eastAsia="宋体" w:hAnsi="Arial" w:cs="Arial"/>
          <w:b/>
          <w:lang w:val="en-US" w:eastAsia="zh-CN"/>
        </w:rPr>
        <w:t>candidate for random access</w:t>
      </w:r>
      <w:r w:rsidR="0091486C">
        <w:rPr>
          <w:rFonts w:ascii="Arial" w:eastAsia="宋体" w:hAnsi="Arial" w:cs="Arial"/>
          <w:b/>
          <w:lang w:val="en-US" w:eastAsia="zh-CN"/>
        </w:rPr>
        <w:t>.</w:t>
      </w:r>
    </w:p>
    <w:p w:rsidR="00793C19" w:rsidRPr="00211B0A" w:rsidRDefault="00B76206" w:rsidP="00793C19">
      <w:pPr>
        <w:pStyle w:val="1"/>
        <w:rPr>
          <w:rFonts w:cs="Arial"/>
        </w:rPr>
      </w:pPr>
      <w:r w:rsidRPr="00211B0A">
        <w:rPr>
          <w:rFonts w:cs="Arial"/>
        </w:rPr>
        <w:lastRenderedPageBreak/>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69511D">
        <w:rPr>
          <w:rFonts w:ascii="Arial" w:eastAsia="宋体" w:hAnsi="Arial" w:cs="Arial"/>
          <w:lang w:val="en-US" w:eastAsia="zh-CN"/>
        </w:rPr>
        <w:t xml:space="preserve"> random access procedure of A-I</w:t>
      </w:r>
      <w:r w:rsidR="00001F1C">
        <w:rPr>
          <w:rFonts w:ascii="Arial" w:eastAsia="宋体" w:hAnsi="Arial" w:cs="Arial"/>
          <w:lang w:val="en-US" w:eastAsia="zh-CN"/>
        </w:rPr>
        <w:t>o</w:t>
      </w:r>
      <w:r w:rsidR="0069511D">
        <w:rPr>
          <w:rFonts w:ascii="Arial" w:eastAsia="宋体" w:hAnsi="Arial" w:cs="Arial"/>
          <w:lang w:val="en-US" w:eastAsia="zh-CN"/>
        </w:rPr>
        <w:t>T device</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0" w:name="OLE_LINK3"/>
      <w:bookmarkStart w:id="21" w:name="OLE_LINK4"/>
      <w:bookmarkStart w:id="22" w:name="OLE_LINK5"/>
      <w:bookmarkStart w:id="23" w:name="OLE_LINK8"/>
    </w:p>
    <w:p w:rsidR="008B0BED" w:rsidRPr="008B0BED" w:rsidRDefault="008B0BED" w:rsidP="008B0BED">
      <w:pPr>
        <w:jc w:val="both"/>
        <w:rPr>
          <w:rFonts w:ascii="Arial" w:eastAsia="宋体" w:hAnsi="Arial" w:cs="Arial"/>
          <w:b/>
          <w:sz w:val="22"/>
          <w:szCs w:val="22"/>
          <w:lang w:val="en-US" w:eastAsia="zh-CN"/>
        </w:rPr>
      </w:pPr>
      <w:r w:rsidRPr="008B0BED">
        <w:rPr>
          <w:rFonts w:ascii="Arial" w:eastAsia="宋体" w:hAnsi="Arial" w:cs="Arial"/>
          <w:b/>
          <w:sz w:val="22"/>
          <w:szCs w:val="22"/>
          <w:lang w:val="en-US" w:eastAsia="zh-CN"/>
        </w:rPr>
        <w:t xml:space="preserve">Proposal 1: Success indication of D2R transmission is not needed if there is a subsequent R2D transmission. </w:t>
      </w:r>
    </w:p>
    <w:p w:rsidR="008B0BED" w:rsidRPr="008B0BED" w:rsidRDefault="008B0BED" w:rsidP="008B0BED">
      <w:pPr>
        <w:jc w:val="both"/>
        <w:rPr>
          <w:rFonts w:ascii="Arial" w:eastAsia="宋体" w:hAnsi="Arial" w:cs="Arial"/>
          <w:b/>
          <w:sz w:val="22"/>
          <w:szCs w:val="22"/>
          <w:lang w:val="en-US" w:eastAsia="zh-CN"/>
        </w:rPr>
      </w:pPr>
      <w:r w:rsidRPr="008B0BED">
        <w:rPr>
          <w:rFonts w:ascii="Arial" w:eastAsia="宋体" w:hAnsi="Arial" w:cs="Arial"/>
          <w:b/>
          <w:sz w:val="22"/>
          <w:szCs w:val="22"/>
          <w:lang w:val="en-US" w:eastAsia="zh-CN"/>
        </w:rPr>
        <w:t xml:space="preserve">Proposal 2: Success indication of D2R transmission is needed if there is no subsequent R2D transmission. </w:t>
      </w:r>
    </w:p>
    <w:p w:rsidR="008D2DA9" w:rsidRPr="00A6451E" w:rsidRDefault="008B0BED" w:rsidP="00A6451E">
      <w:pPr>
        <w:spacing w:line="240" w:lineRule="exact"/>
        <w:jc w:val="both"/>
        <w:rPr>
          <w:rFonts w:ascii="Arial" w:eastAsia="宋体" w:hAnsi="Arial" w:cs="Arial"/>
          <w:b/>
          <w:lang w:val="en-US" w:eastAsia="zh-CN"/>
        </w:rPr>
      </w:pPr>
      <w:r w:rsidRPr="00A6451E">
        <w:rPr>
          <w:rFonts w:ascii="Arial" w:eastAsia="宋体" w:hAnsi="Arial" w:cs="Arial"/>
          <w:b/>
          <w:lang w:val="en-US" w:eastAsia="zh-CN"/>
        </w:rPr>
        <w:t xml:space="preserve">Proposal 3: Failure indication of D2R transmission is needed. </w:t>
      </w:r>
    </w:p>
    <w:p w:rsidR="00387CAA" w:rsidRPr="00387CAA" w:rsidRDefault="008B0BED" w:rsidP="00387CAA">
      <w:pPr>
        <w:spacing w:line="240" w:lineRule="exact"/>
        <w:jc w:val="both"/>
        <w:rPr>
          <w:rFonts w:ascii="Arial" w:eastAsia="宋体" w:hAnsi="Arial" w:cs="Arial"/>
          <w:b/>
          <w:lang w:val="en-US" w:eastAsia="zh-CN"/>
        </w:rPr>
      </w:pPr>
      <w:r>
        <w:rPr>
          <w:rFonts w:ascii="Arial" w:eastAsia="宋体" w:hAnsi="Arial" w:cs="Arial"/>
          <w:b/>
          <w:lang w:val="en-US" w:eastAsia="zh-CN"/>
        </w:rPr>
        <w:t>Proposal 4: Msg2 is</w:t>
      </w:r>
      <w:r w:rsidR="00387CAA" w:rsidRPr="00387CAA">
        <w:rPr>
          <w:rFonts w:ascii="Arial" w:eastAsia="宋体" w:hAnsi="Arial" w:cs="Arial"/>
          <w:b/>
          <w:lang w:val="en-US" w:eastAsia="zh-CN"/>
        </w:rPr>
        <w:t xml:space="preserve"> needed at least for the contention resolution purpose.</w:t>
      </w:r>
    </w:p>
    <w:p w:rsidR="008D2DA9" w:rsidRPr="008D2DA9" w:rsidRDefault="008B0BED" w:rsidP="00387CAA">
      <w:pPr>
        <w:spacing w:line="240" w:lineRule="exact"/>
        <w:jc w:val="both"/>
        <w:rPr>
          <w:rFonts w:ascii="Arial" w:eastAsia="宋体" w:hAnsi="Arial" w:cs="Arial"/>
          <w:b/>
          <w:lang w:val="en-US" w:eastAsia="zh-CN"/>
        </w:rPr>
      </w:pPr>
      <w:r>
        <w:rPr>
          <w:rFonts w:ascii="Arial" w:eastAsia="宋体" w:hAnsi="Arial" w:cs="Arial"/>
          <w:b/>
          <w:lang w:val="en-US" w:eastAsia="zh-CN"/>
        </w:rPr>
        <w:t>Proposal 5</w:t>
      </w:r>
      <w:r w:rsidR="00387CAA" w:rsidRPr="00387CAA">
        <w:rPr>
          <w:rFonts w:ascii="Arial" w:eastAsia="宋体" w:hAnsi="Arial" w:cs="Arial"/>
          <w:b/>
          <w:lang w:val="en-US" w:eastAsia="zh-CN"/>
        </w:rPr>
        <w:t xml:space="preserve">: </w:t>
      </w:r>
      <w:r w:rsidRPr="008B0BED">
        <w:rPr>
          <w:rFonts w:ascii="Arial" w:eastAsia="宋体" w:hAnsi="Arial" w:cs="Arial"/>
          <w:b/>
          <w:lang w:val="en-US" w:eastAsia="zh-CN"/>
        </w:rPr>
        <w:t>Reader generates a random ID based on device ID and echoes Msg1 with the random ID in Msg2.</w:t>
      </w:r>
    </w:p>
    <w:p w:rsidR="00563C81" w:rsidRDefault="00563C81" w:rsidP="00D33A80">
      <w:pPr>
        <w:spacing w:line="240" w:lineRule="exact"/>
        <w:jc w:val="both"/>
        <w:rPr>
          <w:rFonts w:ascii="Arial" w:eastAsia="宋体" w:hAnsi="Arial" w:cs="Arial"/>
          <w:b/>
          <w:lang w:val="en-US" w:eastAsia="zh-CN"/>
        </w:rPr>
      </w:pPr>
      <w:r>
        <w:rPr>
          <w:rFonts w:ascii="Arial" w:eastAsia="宋体" w:hAnsi="Arial" w:cs="Arial" w:hint="eastAsia"/>
          <w:b/>
          <w:lang w:val="en-US" w:eastAsia="zh-CN"/>
        </w:rPr>
        <w:t>Pro</w:t>
      </w:r>
      <w:r>
        <w:rPr>
          <w:rFonts w:ascii="Arial" w:eastAsia="宋体" w:hAnsi="Arial" w:cs="Arial"/>
          <w:b/>
          <w:lang w:val="en-US" w:eastAsia="zh-CN"/>
        </w:rPr>
        <w:t xml:space="preserve">posal </w:t>
      </w:r>
      <w:r w:rsidR="008B0BED">
        <w:rPr>
          <w:rFonts w:ascii="Arial" w:eastAsia="宋体" w:hAnsi="Arial" w:cs="Arial"/>
          <w:b/>
          <w:lang w:val="en-US" w:eastAsia="zh-CN"/>
        </w:rPr>
        <w:t>6</w:t>
      </w:r>
      <w:r>
        <w:rPr>
          <w:rFonts w:ascii="Arial" w:eastAsia="宋体" w:hAnsi="Arial" w:cs="Arial" w:hint="eastAsia"/>
          <w:b/>
          <w:lang w:val="en-US" w:eastAsia="zh-CN"/>
        </w:rPr>
        <w:t>:</w:t>
      </w:r>
      <w:r>
        <w:rPr>
          <w:rFonts w:ascii="Arial" w:eastAsia="宋体" w:hAnsi="Arial" w:cs="Arial"/>
          <w:b/>
          <w:lang w:val="en-US" w:eastAsia="zh-CN"/>
        </w:rPr>
        <w:t xml:space="preserve"> </w:t>
      </w:r>
      <w:r w:rsidR="008B0BED" w:rsidRPr="008B0BED">
        <w:rPr>
          <w:rFonts w:ascii="Arial" w:eastAsia="宋体" w:hAnsi="Arial" w:cs="Arial"/>
          <w:b/>
          <w:lang w:val="en-US" w:eastAsia="zh-CN"/>
        </w:rPr>
        <w:t xml:space="preserve">If contention resolution fails due to collision, A-IoT device will perform access again in the next access round upon receiving the corresponding R2D trigger message. </w:t>
      </w:r>
      <w:r w:rsidDel="00DE5407">
        <w:rPr>
          <w:rFonts w:ascii="Arial" w:eastAsia="宋体" w:hAnsi="Arial" w:cs="Arial" w:hint="eastAsia"/>
          <w:b/>
          <w:lang w:val="en-US" w:eastAsia="zh-CN"/>
        </w:rPr>
        <w:t xml:space="preserve"> </w:t>
      </w:r>
    </w:p>
    <w:p w:rsidR="00387CAA" w:rsidRPr="00F70065" w:rsidRDefault="008B0BED" w:rsidP="00D33A80">
      <w:pPr>
        <w:spacing w:line="240" w:lineRule="exact"/>
        <w:jc w:val="both"/>
        <w:rPr>
          <w:rFonts w:ascii="Arial" w:eastAsia="宋体" w:hAnsi="Arial" w:cs="Arial"/>
          <w:b/>
          <w:lang w:val="en-US" w:eastAsia="zh-CN"/>
        </w:rPr>
      </w:pPr>
      <w:r>
        <w:rPr>
          <w:rFonts w:ascii="Arial" w:eastAsia="宋体" w:hAnsi="Arial" w:cs="Arial"/>
          <w:b/>
          <w:lang w:val="en-US" w:eastAsia="zh-CN"/>
        </w:rPr>
        <w:t>Proposal 7</w:t>
      </w:r>
      <w:r w:rsidR="00387CAA" w:rsidRPr="00387CAA">
        <w:rPr>
          <w:rFonts w:ascii="Arial" w:eastAsia="宋体" w:hAnsi="Arial" w:cs="Arial"/>
          <w:b/>
          <w:lang w:val="en-US" w:eastAsia="zh-CN"/>
        </w:rPr>
        <w:t>: Msg2 is not needed in CFRA.</w:t>
      </w:r>
    </w:p>
    <w:p w:rsidR="00563C81" w:rsidRPr="004623B2" w:rsidRDefault="00563C81" w:rsidP="00D33A80">
      <w:pPr>
        <w:spacing w:after="0" w:line="240" w:lineRule="exact"/>
        <w:jc w:val="both"/>
        <w:rPr>
          <w:rFonts w:ascii="Arial" w:eastAsia="宋体" w:hAnsi="Arial" w:cs="Arial"/>
          <w:b/>
          <w:lang w:val="en-US" w:eastAsia="zh-CN"/>
        </w:rPr>
      </w:pPr>
      <w:r w:rsidRPr="004623B2">
        <w:rPr>
          <w:rFonts w:ascii="Arial" w:eastAsia="宋体" w:hAnsi="Arial" w:cs="Arial"/>
          <w:b/>
          <w:lang w:val="en-US" w:eastAsia="zh-CN"/>
        </w:rPr>
        <w:t xml:space="preserve">Proposal </w:t>
      </w:r>
      <w:r w:rsidR="008B0BED">
        <w:rPr>
          <w:rFonts w:ascii="Arial" w:eastAsia="宋体" w:hAnsi="Arial" w:cs="Arial"/>
          <w:b/>
          <w:lang w:val="en-US" w:eastAsia="zh-CN"/>
        </w:rPr>
        <w:t>8</w:t>
      </w:r>
      <w:r w:rsidRPr="004623B2">
        <w:rPr>
          <w:rFonts w:ascii="Arial" w:eastAsia="宋体" w:hAnsi="Arial" w:cs="Arial"/>
          <w:b/>
          <w:lang w:val="en-US" w:eastAsia="zh-CN"/>
        </w:rPr>
        <w:t xml:space="preserve">: The CFRA random access </w:t>
      </w:r>
      <w:r>
        <w:rPr>
          <w:rFonts w:ascii="Arial" w:eastAsia="宋体" w:hAnsi="Arial" w:cs="Arial"/>
          <w:b/>
          <w:lang w:val="en-US" w:eastAsia="zh-CN"/>
        </w:rPr>
        <w:t>procedure for A-I</w:t>
      </w:r>
      <w:r w:rsidR="00B67AE8">
        <w:rPr>
          <w:rFonts w:ascii="Arial" w:eastAsia="宋体" w:hAnsi="Arial" w:cs="Arial"/>
          <w:b/>
          <w:lang w:val="en-US" w:eastAsia="zh-CN"/>
        </w:rPr>
        <w:t>o</w:t>
      </w:r>
      <w:r>
        <w:rPr>
          <w:rFonts w:ascii="Arial" w:eastAsia="宋体" w:hAnsi="Arial" w:cs="Arial"/>
          <w:b/>
          <w:lang w:val="en-US" w:eastAsia="zh-CN"/>
        </w:rPr>
        <w:t>T as follows</w:t>
      </w:r>
      <w:r w:rsidRPr="004623B2">
        <w:rPr>
          <w:rFonts w:ascii="Arial" w:eastAsia="宋体" w:hAnsi="Arial" w:cs="Arial"/>
          <w:b/>
          <w:lang w:val="en-US" w:eastAsia="zh-CN"/>
        </w:rPr>
        <w:t xml:space="preserve"> can be supported in R19.</w:t>
      </w:r>
    </w:p>
    <w:p w:rsidR="00563C81" w:rsidRPr="00234C35" w:rsidRDefault="00563C81" w:rsidP="00387CAA">
      <w:pPr>
        <w:numPr>
          <w:ilvl w:val="0"/>
          <w:numId w:val="9"/>
        </w:numPr>
        <w:overflowPunct/>
        <w:autoSpaceDE/>
        <w:autoSpaceDN/>
        <w:snapToGrid w:val="0"/>
        <w:spacing w:line="240" w:lineRule="exact"/>
        <w:ind w:leftChars="100" w:left="620"/>
        <w:jc w:val="both"/>
        <w:textAlignment w:val="auto"/>
        <w:rPr>
          <w:rFonts w:ascii="Arial" w:eastAsia="宋体" w:hAnsi="Arial" w:cs="Arial"/>
          <w:b/>
          <w:szCs w:val="22"/>
          <w:lang w:val="en-US" w:eastAsia="zh-CN"/>
        </w:rPr>
      </w:pPr>
      <w:r w:rsidRPr="00234C35">
        <w:rPr>
          <w:rFonts w:ascii="Arial" w:eastAsia="宋体" w:hAnsi="Arial" w:cs="Arial"/>
          <w:b/>
          <w:szCs w:val="22"/>
          <w:lang w:val="en-US" w:eastAsia="zh-CN"/>
        </w:rPr>
        <w:t>Msg1: A-I</w:t>
      </w:r>
      <w:r w:rsidR="00B67AE8">
        <w:rPr>
          <w:rFonts w:ascii="Arial" w:eastAsia="宋体" w:hAnsi="Arial" w:cs="Arial"/>
          <w:b/>
          <w:szCs w:val="22"/>
          <w:lang w:val="en-US" w:eastAsia="zh-CN"/>
        </w:rPr>
        <w:t>o</w:t>
      </w:r>
      <w:r w:rsidRPr="00234C35">
        <w:rPr>
          <w:rFonts w:ascii="Arial" w:eastAsia="宋体" w:hAnsi="Arial" w:cs="Arial"/>
          <w:b/>
          <w:szCs w:val="22"/>
          <w:lang w:val="en-US" w:eastAsia="zh-CN"/>
        </w:rPr>
        <w:t>T device sends device ID</w:t>
      </w:r>
      <w:r w:rsidR="004B471B">
        <w:rPr>
          <w:rFonts w:ascii="Arial" w:eastAsia="宋体" w:hAnsi="Arial" w:cs="Arial"/>
          <w:b/>
          <w:szCs w:val="22"/>
          <w:lang w:val="en-US" w:eastAsia="zh-CN"/>
        </w:rPr>
        <w:t xml:space="preserve"> and any other upper layer data</w:t>
      </w:r>
      <w:r w:rsidRPr="00234C35">
        <w:rPr>
          <w:rFonts w:ascii="Arial" w:eastAsia="宋体" w:hAnsi="Arial" w:cs="Arial"/>
          <w:b/>
          <w:szCs w:val="22"/>
          <w:lang w:val="en-US" w:eastAsia="zh-CN"/>
        </w:rPr>
        <w:t xml:space="preserve"> to reader.</w:t>
      </w:r>
    </w:p>
    <w:p w:rsidR="008B0BED" w:rsidRDefault="004B471B" w:rsidP="00335DB5">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sidR="007021A8">
        <w:rPr>
          <w:rFonts w:ascii="Arial" w:eastAsia="宋体" w:hAnsi="Arial" w:cs="Arial"/>
          <w:b/>
          <w:lang w:val="en-US" w:eastAsia="zh-CN"/>
        </w:rPr>
        <w:t xml:space="preserve"> </w:t>
      </w:r>
      <w:r w:rsidR="008B0BED">
        <w:rPr>
          <w:rFonts w:ascii="Arial" w:eastAsia="宋体" w:hAnsi="Arial" w:cs="Arial"/>
          <w:b/>
          <w:lang w:val="en-US" w:eastAsia="zh-CN"/>
        </w:rPr>
        <w:t>9</w:t>
      </w:r>
      <w:r>
        <w:rPr>
          <w:rFonts w:ascii="Arial" w:eastAsia="宋体" w:hAnsi="Arial" w:cs="Arial"/>
          <w:b/>
          <w:lang w:val="en-US" w:eastAsia="zh-CN"/>
        </w:rPr>
        <w:t xml:space="preserve">: </w:t>
      </w:r>
      <w:r w:rsidR="008B0BED" w:rsidRPr="008B0BED">
        <w:rPr>
          <w:rFonts w:ascii="Arial" w:eastAsia="宋体" w:hAnsi="Arial" w:cs="Arial"/>
          <w:b/>
          <w:lang w:val="en-US" w:eastAsia="zh-CN"/>
        </w:rPr>
        <w:t>The reader indicates the random access type (2/3 step CBRA or CFRA) for device.</w:t>
      </w:r>
    </w:p>
    <w:p w:rsidR="004B471B" w:rsidRPr="004B471B" w:rsidRDefault="007021A8" w:rsidP="00335DB5">
      <w:pPr>
        <w:spacing w:line="240" w:lineRule="exact"/>
        <w:jc w:val="both"/>
        <w:rPr>
          <w:rFonts w:ascii="Arial" w:eastAsia="宋体" w:hAnsi="Arial" w:cs="Arial"/>
          <w:b/>
          <w:lang w:val="en-US" w:eastAsia="zh-CN"/>
        </w:rPr>
      </w:pPr>
      <w:r>
        <w:rPr>
          <w:rFonts w:ascii="Arial" w:eastAsia="宋体" w:hAnsi="Arial" w:cs="Arial"/>
          <w:b/>
          <w:lang w:val="en-US" w:eastAsia="zh-CN"/>
        </w:rPr>
        <w:t xml:space="preserve">Proposal </w:t>
      </w:r>
      <w:r w:rsidR="008B0BED">
        <w:rPr>
          <w:rFonts w:ascii="Arial" w:eastAsia="宋体" w:hAnsi="Arial" w:cs="Arial"/>
          <w:b/>
          <w:lang w:val="en-US" w:eastAsia="zh-CN"/>
        </w:rPr>
        <w:t>10</w:t>
      </w:r>
      <w:r w:rsidR="004B471B" w:rsidRPr="004B471B">
        <w:rPr>
          <w:rFonts w:ascii="Arial" w:eastAsia="宋体" w:hAnsi="Arial" w:cs="Arial"/>
          <w:b/>
          <w:lang w:val="en-US" w:eastAsia="zh-CN"/>
        </w:rPr>
        <w:t>: RAN2 to study CRDSA based access as a candidate for random access.</w:t>
      </w:r>
    </w:p>
    <w:bookmarkEnd w:id="20"/>
    <w:bookmarkEnd w:id="21"/>
    <w:bookmarkEnd w:id="22"/>
    <w:bookmarkEnd w:id="23"/>
    <w:p w:rsidR="00F17733" w:rsidRPr="00211B0A" w:rsidRDefault="00F17733" w:rsidP="00EF1411">
      <w:pPr>
        <w:pStyle w:val="1"/>
        <w:numPr>
          <w:ilvl w:val="0"/>
          <w:numId w:val="5"/>
        </w:numPr>
        <w:rPr>
          <w:rFonts w:cs="Arial"/>
        </w:rPr>
      </w:pPr>
      <w:r w:rsidRPr="00211B0A">
        <w:rPr>
          <w:rFonts w:cs="Arial"/>
        </w:rPr>
        <w:t>References</w:t>
      </w:r>
    </w:p>
    <w:p w:rsidR="00B679E4" w:rsidRPr="001957D1" w:rsidRDefault="00F70065" w:rsidP="001957D1">
      <w:pPr>
        <w:pStyle w:val="af1"/>
        <w:numPr>
          <w:ilvl w:val="0"/>
          <w:numId w:val="2"/>
        </w:numPr>
        <w:ind w:firstLineChars="0"/>
        <w:rPr>
          <w:rFonts w:ascii="Arial" w:eastAsia="宋体" w:hAnsi="Arial" w:cs="Arial"/>
          <w:sz w:val="20"/>
          <w:szCs w:val="16"/>
          <w:lang w:val="en-US" w:eastAsia="zh-CN"/>
        </w:rPr>
      </w:pPr>
      <w:r w:rsidRPr="00F70065">
        <w:rPr>
          <w:rFonts w:ascii="Arial" w:eastAsia="宋体" w:hAnsi="Arial" w:cs="Arial"/>
          <w:sz w:val="20"/>
          <w:szCs w:val="16"/>
          <w:lang w:val="en-US" w:eastAsia="zh-CN"/>
        </w:rPr>
        <w:t>Draft report of 3GPP TSG RAN WG2 #12</w:t>
      </w:r>
      <w:r w:rsidR="00820517">
        <w:rPr>
          <w:rFonts w:ascii="Arial" w:eastAsia="宋体" w:hAnsi="Arial" w:cs="Arial"/>
          <w:sz w:val="20"/>
          <w:szCs w:val="16"/>
          <w:lang w:val="en-US" w:eastAsia="zh-CN"/>
        </w:rPr>
        <w:t>7</w:t>
      </w:r>
      <w:r w:rsidRPr="00F70065">
        <w:rPr>
          <w:rFonts w:ascii="Arial" w:eastAsia="宋体" w:hAnsi="Arial" w:cs="Arial"/>
          <w:sz w:val="20"/>
          <w:szCs w:val="16"/>
          <w:lang w:val="en-US" w:eastAsia="zh-CN"/>
        </w:rPr>
        <w:t>, RAN2 chair (interDigtal),</w:t>
      </w:r>
      <w:r w:rsidR="00820517" w:rsidRPr="00820517">
        <w:t xml:space="preserve"> </w:t>
      </w:r>
      <w:r w:rsidR="00820517" w:rsidRPr="00820517">
        <w:rPr>
          <w:rFonts w:ascii="Arial" w:eastAsia="宋体" w:hAnsi="Arial" w:cs="Arial"/>
          <w:sz w:val="20"/>
          <w:szCs w:val="16"/>
          <w:lang w:val="en-US" w:eastAsia="zh-CN"/>
        </w:rPr>
        <w:t>Maastricht, Netherlands, Aug 19</w:t>
      </w:r>
      <w:r w:rsidR="00820517" w:rsidRPr="00820517">
        <w:rPr>
          <w:rFonts w:ascii="Arial" w:eastAsia="宋体" w:hAnsi="Arial" w:cs="Arial"/>
          <w:sz w:val="20"/>
          <w:szCs w:val="16"/>
          <w:vertAlign w:val="superscript"/>
          <w:lang w:val="en-US" w:eastAsia="zh-CN"/>
        </w:rPr>
        <w:t>th</w:t>
      </w:r>
      <w:r w:rsidR="00820517" w:rsidRPr="00820517">
        <w:rPr>
          <w:rFonts w:ascii="Arial" w:eastAsia="宋体" w:hAnsi="Arial" w:cs="Arial"/>
          <w:sz w:val="20"/>
          <w:szCs w:val="16"/>
          <w:lang w:val="en-US" w:eastAsia="zh-CN"/>
        </w:rPr>
        <w:t xml:space="preserve"> – 23</w:t>
      </w:r>
      <w:r w:rsidR="00820517" w:rsidRPr="00820517">
        <w:rPr>
          <w:rFonts w:ascii="Arial" w:eastAsia="宋体" w:hAnsi="Arial" w:cs="Arial"/>
          <w:sz w:val="20"/>
          <w:szCs w:val="16"/>
          <w:vertAlign w:val="superscript"/>
          <w:lang w:val="en-US" w:eastAsia="zh-CN"/>
        </w:rPr>
        <w:t>rd</w:t>
      </w:r>
      <w:r w:rsidR="00820517" w:rsidRPr="00820517">
        <w:rPr>
          <w:rFonts w:ascii="Arial" w:eastAsia="宋体" w:hAnsi="Arial" w:cs="Arial"/>
          <w:sz w:val="20"/>
          <w:szCs w:val="16"/>
          <w:lang w:val="en-US" w:eastAsia="zh-CN"/>
        </w:rPr>
        <w:t>, 2024</w:t>
      </w:r>
      <w:r w:rsidR="0059795D" w:rsidRPr="0059795D">
        <w:rPr>
          <w:rFonts w:ascii="Arial" w:eastAsia="宋体" w:hAnsi="Arial" w:cs="Arial"/>
          <w:sz w:val="20"/>
          <w:szCs w:val="16"/>
          <w:lang w:val="en-US" w:eastAsia="zh-CN"/>
        </w:rPr>
        <w:t>.</w:t>
      </w:r>
    </w:p>
    <w:sectPr w:rsidR="00B679E4" w:rsidRPr="001957D1" w:rsidSect="005432F8">
      <w:footerReference w:type="default" r:id="rId16"/>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806" w:rsidRPr="008C651D" w:rsidRDefault="00F07806" w:rsidP="00C24254">
      <w:pPr>
        <w:spacing w:after="0"/>
        <w:rPr>
          <w:rFonts w:ascii="Arial" w:eastAsia="宋体" w:hAnsi="Arial" w:cs="Arial"/>
          <w:color w:val="0000FF"/>
          <w:kern w:val="2"/>
          <w:lang w:val="en-US" w:eastAsia="zh-CN"/>
        </w:rPr>
      </w:pPr>
      <w:r>
        <w:separator/>
      </w:r>
    </w:p>
  </w:endnote>
  <w:endnote w:type="continuationSeparator" w:id="0">
    <w:p w:rsidR="00F07806" w:rsidRPr="008C651D" w:rsidRDefault="00F0780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115" w:rsidRDefault="00D17115">
    <w:pPr>
      <w:pStyle w:val="af7"/>
      <w:jc w:val="center"/>
    </w:pPr>
    <w:r>
      <w:fldChar w:fldCharType="begin"/>
    </w:r>
    <w:r>
      <w:instrText>PAGE   \* MERGEFORMAT</w:instrText>
    </w:r>
    <w:r>
      <w:fldChar w:fldCharType="separate"/>
    </w:r>
    <w:r w:rsidR="001433D8" w:rsidRPr="001433D8">
      <w:rPr>
        <w:noProof/>
        <w:lang w:val="zh-CN" w:eastAsia="zh-CN"/>
      </w:rPr>
      <w:t>5</w:t>
    </w:r>
    <w:r>
      <w:fldChar w:fldCharType="end"/>
    </w:r>
  </w:p>
  <w:p w:rsidR="00D17115" w:rsidRDefault="00D1711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806" w:rsidRPr="008C651D" w:rsidRDefault="00F07806" w:rsidP="00C24254">
      <w:pPr>
        <w:spacing w:after="0"/>
        <w:rPr>
          <w:rFonts w:ascii="Arial" w:eastAsia="宋体" w:hAnsi="Arial" w:cs="Arial"/>
          <w:color w:val="0000FF"/>
          <w:kern w:val="2"/>
          <w:lang w:val="en-US" w:eastAsia="zh-CN"/>
        </w:rPr>
      </w:pPr>
      <w:r>
        <w:separator/>
      </w:r>
    </w:p>
  </w:footnote>
  <w:footnote w:type="continuationSeparator" w:id="0">
    <w:p w:rsidR="00F07806" w:rsidRPr="008C651D" w:rsidRDefault="00F0780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6"/>
  </w:num>
  <w:num w:numId="4">
    <w:abstractNumId w:val="4"/>
    <w:lvlOverride w:ilvl="0">
      <w:startOverride w:val="1"/>
    </w:lvlOverride>
  </w:num>
  <w:num w:numId="5">
    <w:abstractNumId w:val="3"/>
  </w:num>
  <w:num w:numId="6">
    <w:abstractNumId w:val="7"/>
  </w:num>
  <w:num w:numId="7">
    <w:abstractNumId w:val="5"/>
  </w:num>
  <w:num w:numId="8">
    <w:abstractNumId w:val="9"/>
  </w:num>
  <w:num w:numId="9">
    <w:abstractNumId w:val="8"/>
  </w:num>
  <w:num w:numId="10">
    <w:abstractNumId w:val="2"/>
  </w:num>
  <w:num w:numId="11">
    <w:abstractNumId w:val="10"/>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8CE"/>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60AA"/>
    <w:rsid w:val="000561F6"/>
    <w:rsid w:val="00056245"/>
    <w:rsid w:val="000563A3"/>
    <w:rsid w:val="0005651C"/>
    <w:rsid w:val="000567FC"/>
    <w:rsid w:val="000568E2"/>
    <w:rsid w:val="00056BBE"/>
    <w:rsid w:val="00056C84"/>
    <w:rsid w:val="00056E5E"/>
    <w:rsid w:val="00056FA9"/>
    <w:rsid w:val="00056FBB"/>
    <w:rsid w:val="00057D65"/>
    <w:rsid w:val="000604E5"/>
    <w:rsid w:val="000608CE"/>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91B"/>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A86"/>
    <w:rsid w:val="000B4358"/>
    <w:rsid w:val="000B45FA"/>
    <w:rsid w:val="000B4A4F"/>
    <w:rsid w:val="000B4C9F"/>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E02C9"/>
    <w:rsid w:val="000E0868"/>
    <w:rsid w:val="000E0B36"/>
    <w:rsid w:val="000E0BA2"/>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76E"/>
    <w:rsid w:val="001407A1"/>
    <w:rsid w:val="001409A4"/>
    <w:rsid w:val="00140CF3"/>
    <w:rsid w:val="00140F12"/>
    <w:rsid w:val="00141ED3"/>
    <w:rsid w:val="001422DB"/>
    <w:rsid w:val="001425ED"/>
    <w:rsid w:val="00142E09"/>
    <w:rsid w:val="001433D8"/>
    <w:rsid w:val="001435ED"/>
    <w:rsid w:val="0014372F"/>
    <w:rsid w:val="001439B1"/>
    <w:rsid w:val="00143C09"/>
    <w:rsid w:val="00144C91"/>
    <w:rsid w:val="00144D0D"/>
    <w:rsid w:val="00144E11"/>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2CA6"/>
    <w:rsid w:val="00192EDD"/>
    <w:rsid w:val="001937A4"/>
    <w:rsid w:val="00193F22"/>
    <w:rsid w:val="001941F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6F0F"/>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B85"/>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3B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E08"/>
    <w:rsid w:val="002C4E2C"/>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163"/>
    <w:rsid w:val="00345369"/>
    <w:rsid w:val="003458CD"/>
    <w:rsid w:val="00345BE3"/>
    <w:rsid w:val="00345FFD"/>
    <w:rsid w:val="0034755B"/>
    <w:rsid w:val="003475E0"/>
    <w:rsid w:val="003478BE"/>
    <w:rsid w:val="0034793A"/>
    <w:rsid w:val="00347A3F"/>
    <w:rsid w:val="00347AC8"/>
    <w:rsid w:val="00347ED9"/>
    <w:rsid w:val="00350360"/>
    <w:rsid w:val="00351013"/>
    <w:rsid w:val="00351293"/>
    <w:rsid w:val="00351407"/>
    <w:rsid w:val="0035153E"/>
    <w:rsid w:val="00351855"/>
    <w:rsid w:val="003523FC"/>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577"/>
    <w:rsid w:val="0038497D"/>
    <w:rsid w:val="00385028"/>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E4D"/>
    <w:rsid w:val="003D30FB"/>
    <w:rsid w:val="003D3499"/>
    <w:rsid w:val="003D3945"/>
    <w:rsid w:val="003D395A"/>
    <w:rsid w:val="003D39F0"/>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1656"/>
    <w:rsid w:val="0041280F"/>
    <w:rsid w:val="00413024"/>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B07"/>
    <w:rsid w:val="00435C86"/>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176"/>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D95"/>
    <w:rsid w:val="00556EA2"/>
    <w:rsid w:val="00556FD2"/>
    <w:rsid w:val="005573A7"/>
    <w:rsid w:val="005575C6"/>
    <w:rsid w:val="0055783B"/>
    <w:rsid w:val="00557843"/>
    <w:rsid w:val="00557D8F"/>
    <w:rsid w:val="00560213"/>
    <w:rsid w:val="00560318"/>
    <w:rsid w:val="0056037C"/>
    <w:rsid w:val="00560769"/>
    <w:rsid w:val="00560BD2"/>
    <w:rsid w:val="00561186"/>
    <w:rsid w:val="00561194"/>
    <w:rsid w:val="00562A51"/>
    <w:rsid w:val="00562DBE"/>
    <w:rsid w:val="00563BC6"/>
    <w:rsid w:val="00563C81"/>
    <w:rsid w:val="00563C84"/>
    <w:rsid w:val="00564A36"/>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04D"/>
    <w:rsid w:val="005861AA"/>
    <w:rsid w:val="00586D5B"/>
    <w:rsid w:val="00587ADD"/>
    <w:rsid w:val="00587F6B"/>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B49"/>
    <w:rsid w:val="005F5D82"/>
    <w:rsid w:val="005F631A"/>
    <w:rsid w:val="005F6385"/>
    <w:rsid w:val="005F645B"/>
    <w:rsid w:val="005F674A"/>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DEB"/>
    <w:rsid w:val="00666EE0"/>
    <w:rsid w:val="006670EC"/>
    <w:rsid w:val="00670DB6"/>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154"/>
    <w:rsid w:val="006C7A3F"/>
    <w:rsid w:val="006D0992"/>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475"/>
    <w:rsid w:val="006F67F9"/>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74"/>
    <w:rsid w:val="0075203A"/>
    <w:rsid w:val="00752073"/>
    <w:rsid w:val="007526B5"/>
    <w:rsid w:val="00753F3F"/>
    <w:rsid w:val="00755160"/>
    <w:rsid w:val="007557BE"/>
    <w:rsid w:val="00755BD1"/>
    <w:rsid w:val="00756384"/>
    <w:rsid w:val="007569A4"/>
    <w:rsid w:val="00756D3E"/>
    <w:rsid w:val="0075793C"/>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71E2"/>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0EF"/>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E5B"/>
    <w:rsid w:val="00861FF9"/>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69E"/>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AA9"/>
    <w:rsid w:val="00991EC7"/>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AA9"/>
    <w:rsid w:val="009A4BB5"/>
    <w:rsid w:val="009A4BF3"/>
    <w:rsid w:val="009A4E02"/>
    <w:rsid w:val="009A559A"/>
    <w:rsid w:val="009A5A9A"/>
    <w:rsid w:val="009A5E22"/>
    <w:rsid w:val="009A619C"/>
    <w:rsid w:val="009A6711"/>
    <w:rsid w:val="009A731A"/>
    <w:rsid w:val="009A7510"/>
    <w:rsid w:val="009A7779"/>
    <w:rsid w:val="009A7D2F"/>
    <w:rsid w:val="009B01BA"/>
    <w:rsid w:val="009B0334"/>
    <w:rsid w:val="009B03BB"/>
    <w:rsid w:val="009B0731"/>
    <w:rsid w:val="009B0BF2"/>
    <w:rsid w:val="009B0DB1"/>
    <w:rsid w:val="009B1081"/>
    <w:rsid w:val="009B1349"/>
    <w:rsid w:val="009B1453"/>
    <w:rsid w:val="009B1B3F"/>
    <w:rsid w:val="009B1CC5"/>
    <w:rsid w:val="009B1D85"/>
    <w:rsid w:val="009B1DC9"/>
    <w:rsid w:val="009B1F2E"/>
    <w:rsid w:val="009B1F51"/>
    <w:rsid w:val="009B2433"/>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EBA"/>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1B4"/>
    <w:rsid w:val="00A27C10"/>
    <w:rsid w:val="00A30AA2"/>
    <w:rsid w:val="00A30EA7"/>
    <w:rsid w:val="00A3102B"/>
    <w:rsid w:val="00A3106F"/>
    <w:rsid w:val="00A311D7"/>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084E"/>
    <w:rsid w:val="00AC09EF"/>
    <w:rsid w:val="00AC1009"/>
    <w:rsid w:val="00AC141C"/>
    <w:rsid w:val="00AC1592"/>
    <w:rsid w:val="00AC1A81"/>
    <w:rsid w:val="00AC1C71"/>
    <w:rsid w:val="00AC2302"/>
    <w:rsid w:val="00AC2C83"/>
    <w:rsid w:val="00AC334A"/>
    <w:rsid w:val="00AC363E"/>
    <w:rsid w:val="00AC3741"/>
    <w:rsid w:val="00AC42D6"/>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4046F"/>
    <w:rsid w:val="00B4056B"/>
    <w:rsid w:val="00B407CA"/>
    <w:rsid w:val="00B40A38"/>
    <w:rsid w:val="00B40A4D"/>
    <w:rsid w:val="00B40A5E"/>
    <w:rsid w:val="00B40C26"/>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7E9"/>
    <w:rsid w:val="00B47836"/>
    <w:rsid w:val="00B47C04"/>
    <w:rsid w:val="00B47D20"/>
    <w:rsid w:val="00B47D76"/>
    <w:rsid w:val="00B500CA"/>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5FB6"/>
    <w:rsid w:val="00B7613C"/>
    <w:rsid w:val="00B76206"/>
    <w:rsid w:val="00B76D5D"/>
    <w:rsid w:val="00B77106"/>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02E"/>
    <w:rsid w:val="00BC7432"/>
    <w:rsid w:val="00BC7FD4"/>
    <w:rsid w:val="00BD00BF"/>
    <w:rsid w:val="00BD0798"/>
    <w:rsid w:val="00BD0AEE"/>
    <w:rsid w:val="00BD0CB0"/>
    <w:rsid w:val="00BD0DA3"/>
    <w:rsid w:val="00BD0DFF"/>
    <w:rsid w:val="00BD0F82"/>
    <w:rsid w:val="00BD1846"/>
    <w:rsid w:val="00BD1DA2"/>
    <w:rsid w:val="00BD221E"/>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719"/>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BF7AF3"/>
    <w:rsid w:val="00C00573"/>
    <w:rsid w:val="00C008A5"/>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CD0"/>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2F0"/>
    <w:rsid w:val="00C43663"/>
    <w:rsid w:val="00C43A8C"/>
    <w:rsid w:val="00C44194"/>
    <w:rsid w:val="00C44567"/>
    <w:rsid w:val="00C448BE"/>
    <w:rsid w:val="00C44A3D"/>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94A"/>
    <w:rsid w:val="00CA6B10"/>
    <w:rsid w:val="00CA73A3"/>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68BC"/>
    <w:rsid w:val="00CC6A4E"/>
    <w:rsid w:val="00CC6BA4"/>
    <w:rsid w:val="00CC6E12"/>
    <w:rsid w:val="00CC7079"/>
    <w:rsid w:val="00CC7165"/>
    <w:rsid w:val="00CC786F"/>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80629"/>
    <w:rsid w:val="00D80692"/>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1DA"/>
    <w:rsid w:val="00DD164E"/>
    <w:rsid w:val="00DD2115"/>
    <w:rsid w:val="00DD23A4"/>
    <w:rsid w:val="00DD249D"/>
    <w:rsid w:val="00DD2586"/>
    <w:rsid w:val="00DD29FC"/>
    <w:rsid w:val="00DD2C1F"/>
    <w:rsid w:val="00DD3247"/>
    <w:rsid w:val="00DD3384"/>
    <w:rsid w:val="00DD383E"/>
    <w:rsid w:val="00DD3F7E"/>
    <w:rsid w:val="00DD4406"/>
    <w:rsid w:val="00DD44BC"/>
    <w:rsid w:val="00DD4808"/>
    <w:rsid w:val="00DD4894"/>
    <w:rsid w:val="00DD4A5F"/>
    <w:rsid w:val="00DD4CB2"/>
    <w:rsid w:val="00DD4FBE"/>
    <w:rsid w:val="00DD4FC5"/>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7613"/>
    <w:rsid w:val="00E179F7"/>
    <w:rsid w:val="00E17D4D"/>
    <w:rsid w:val="00E17D5F"/>
    <w:rsid w:val="00E207EC"/>
    <w:rsid w:val="00E21355"/>
    <w:rsid w:val="00E21612"/>
    <w:rsid w:val="00E22267"/>
    <w:rsid w:val="00E222B4"/>
    <w:rsid w:val="00E22341"/>
    <w:rsid w:val="00E22627"/>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5206"/>
    <w:rsid w:val="00E453D9"/>
    <w:rsid w:val="00E459A7"/>
    <w:rsid w:val="00E459F3"/>
    <w:rsid w:val="00E4635B"/>
    <w:rsid w:val="00E4657E"/>
    <w:rsid w:val="00E46A08"/>
    <w:rsid w:val="00E46C24"/>
    <w:rsid w:val="00E46C45"/>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74B"/>
    <w:rsid w:val="00E92DD9"/>
    <w:rsid w:val="00E93069"/>
    <w:rsid w:val="00E93106"/>
    <w:rsid w:val="00E93385"/>
    <w:rsid w:val="00E938BE"/>
    <w:rsid w:val="00E93E82"/>
    <w:rsid w:val="00E947B6"/>
    <w:rsid w:val="00E95CFB"/>
    <w:rsid w:val="00E95D46"/>
    <w:rsid w:val="00E95F5F"/>
    <w:rsid w:val="00E96056"/>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81B"/>
    <w:rsid w:val="00ED7E5A"/>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806"/>
    <w:rsid w:val="00F07B8E"/>
    <w:rsid w:val="00F104C5"/>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382C"/>
    <w:rsid w:val="00F83C0C"/>
    <w:rsid w:val="00F841B7"/>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1ED3"/>
    <w:rsid w:val="00FC22B8"/>
    <w:rsid w:val="00FC2541"/>
    <w:rsid w:val="00FC2916"/>
    <w:rsid w:val="00FC2B12"/>
    <w:rsid w:val="00FC2E41"/>
    <w:rsid w:val="00FC30B9"/>
    <w:rsid w:val="00FC444C"/>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F692B8A"/>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DE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3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54AFF-EA79-4CD6-89C0-556E0C2F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6</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518</cp:revision>
  <cp:lastPrinted>2016-02-01T05:11:00Z</cp:lastPrinted>
  <dcterms:created xsi:type="dcterms:W3CDTF">2023-11-01T07:07:00Z</dcterms:created>
  <dcterms:modified xsi:type="dcterms:W3CDTF">2024-09-30T08:45:00Z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